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D2A2" w14:textId="262FDEAC" w:rsidR="00DE525F" w:rsidRPr="00D32B0E" w:rsidRDefault="00183C57">
      <w:pPr>
        <w:spacing w:before="240" w:after="0" w:line="280" w:lineRule="exact"/>
        <w:rPr>
          <w:rFonts w:eastAsia="Times New Roman" w:cstheme="minorHAnsi"/>
          <w:b/>
          <w:bCs/>
        </w:rPr>
      </w:pPr>
      <w:r w:rsidRPr="00D32B0E">
        <w:rPr>
          <w:rFonts w:eastAsia="Times New Roman" w:cstheme="minorHAnsi"/>
          <w:b/>
          <w:bCs/>
          <w:sz w:val="28"/>
          <w:szCs w:val="28"/>
        </w:rPr>
        <w:t>Request for Proposals:</w:t>
      </w:r>
      <w:r w:rsidR="00D32B0E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D32B0E">
        <w:rPr>
          <w:rFonts w:eastAsia="Times New Roman" w:cstheme="minorHAnsi"/>
          <w:b/>
          <w:bCs/>
          <w:sz w:val="28"/>
          <w:szCs w:val="28"/>
        </w:rPr>
        <w:t>Response Form</w:t>
      </w:r>
    </w:p>
    <w:p w14:paraId="21CD316B" w14:textId="77777777" w:rsidR="00174B85" w:rsidRPr="00D32B0E" w:rsidRDefault="00174B85">
      <w:pPr>
        <w:tabs>
          <w:tab w:val="left" w:pos="2552"/>
        </w:tabs>
        <w:spacing w:after="0" w:line="280" w:lineRule="exact"/>
        <w:ind w:left="2880" w:hanging="2880"/>
        <w:rPr>
          <w:rFonts w:eastAsia="Times New Roman" w:cstheme="minorHAnsi"/>
          <w:b/>
          <w:bCs/>
        </w:rPr>
      </w:pPr>
    </w:p>
    <w:p w14:paraId="3D13EA71" w14:textId="22EB3306" w:rsidR="00F34503" w:rsidRDefault="00183C57" w:rsidP="00F81F54">
      <w:pPr>
        <w:ind w:left="1260" w:hanging="1260"/>
        <w:rPr>
          <w:rFonts w:cstheme="minorHAnsi"/>
        </w:rPr>
      </w:pPr>
      <w:r w:rsidRPr="00D32B0E">
        <w:rPr>
          <w:rFonts w:eastAsia="Times New Roman" w:cstheme="minorHAnsi"/>
          <w:b/>
          <w:bCs/>
        </w:rPr>
        <w:t>Project name:</w:t>
      </w:r>
      <w:r w:rsidR="00174B85" w:rsidRPr="00D32B0E">
        <w:rPr>
          <w:rFonts w:eastAsia="Times New Roman" w:cstheme="minorHAnsi"/>
          <w:b/>
          <w:bCs/>
        </w:rPr>
        <w:t xml:space="preserve"> </w:t>
      </w:r>
      <w:r w:rsidR="00FA7CA6" w:rsidRPr="00AD283B">
        <w:rPr>
          <w:rFonts w:cstheme="minorHAnsi"/>
        </w:rPr>
        <w:t>Agri-food Industrial Park – Development of Marketing and Promotional Strategy for a Call for Proposals</w:t>
      </w:r>
    </w:p>
    <w:p w14:paraId="6B1536DB" w14:textId="1CDD2DE3" w:rsidR="00DE525F" w:rsidRPr="00F34503" w:rsidRDefault="00183C57" w:rsidP="007C65FF">
      <w:pPr>
        <w:spacing w:after="0"/>
        <w:rPr>
          <w:rFonts w:cstheme="minorHAnsi"/>
        </w:rPr>
      </w:pPr>
      <w:r w:rsidRPr="7AB76633">
        <w:rPr>
          <w:rFonts w:eastAsia="Times New Roman"/>
          <w:b/>
          <w:bCs/>
        </w:rPr>
        <w:t xml:space="preserve">Issued </w:t>
      </w:r>
      <w:r w:rsidRPr="00251323">
        <w:rPr>
          <w:rFonts w:eastAsia="Times New Roman"/>
          <w:b/>
          <w:bCs/>
        </w:rPr>
        <w:t>on:</w:t>
      </w:r>
      <w:r w:rsidR="0006562C" w:rsidRPr="00251323">
        <w:rPr>
          <w:rFonts w:eastAsia="Times New Roman"/>
          <w:b/>
          <w:bCs/>
        </w:rPr>
        <w:t xml:space="preserve"> </w:t>
      </w:r>
      <w:r w:rsidR="00F86778" w:rsidRPr="00F81F54">
        <w:rPr>
          <w:rFonts w:eastAsia="Times New Roman"/>
        </w:rPr>
        <w:t>04 March 2024</w:t>
      </w:r>
    </w:p>
    <w:p w14:paraId="27E64EDF" w14:textId="00E6157C" w:rsidR="00DE525F" w:rsidRPr="00D32B0E" w:rsidRDefault="00814978" w:rsidP="007C65FF">
      <w:pPr>
        <w:tabs>
          <w:tab w:val="left" w:pos="2552"/>
        </w:tabs>
        <w:spacing w:after="0" w:line="280" w:lineRule="exac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Application</w:t>
      </w:r>
      <w:r w:rsidR="00183C57" w:rsidRPr="7AB76633">
        <w:rPr>
          <w:rFonts w:eastAsia="Times New Roman"/>
          <w:b/>
          <w:bCs/>
        </w:rPr>
        <w:t xml:space="preserve"> closing date:</w:t>
      </w:r>
      <w:r w:rsidR="00174B85" w:rsidRPr="7AB76633">
        <w:rPr>
          <w:rFonts w:eastAsia="Times New Roman"/>
          <w:b/>
          <w:bCs/>
        </w:rPr>
        <w:t xml:space="preserve"> </w:t>
      </w:r>
      <w:r w:rsidR="00FA7CA6">
        <w:rPr>
          <w:rFonts w:eastAsia="Times New Roman"/>
          <w:b/>
          <w:bCs/>
        </w:rPr>
        <w:t xml:space="preserve"> </w:t>
      </w:r>
      <w:r w:rsidR="007C65FF" w:rsidRPr="0006562C">
        <w:rPr>
          <w:rFonts w:eastAsia="Times New Roman"/>
        </w:rPr>
        <w:t>5pm (Phnom Penh Time</w:t>
      </w:r>
      <w:r w:rsidR="007C65FF" w:rsidRPr="00071CFE">
        <w:rPr>
          <w:rFonts w:eastAsia="Times New Roman"/>
        </w:rPr>
        <w:t xml:space="preserve">), </w:t>
      </w:r>
      <w:r w:rsidR="007C65FF">
        <w:rPr>
          <w:rFonts w:eastAsia="Times New Roman"/>
        </w:rPr>
        <w:t>Sunday 31 March</w:t>
      </w:r>
      <w:r w:rsidR="007C65FF" w:rsidRPr="00071CFE">
        <w:rPr>
          <w:rFonts w:eastAsia="Times New Roman"/>
        </w:rPr>
        <w:t xml:space="preserve"> 2024</w:t>
      </w:r>
    </w:p>
    <w:p w14:paraId="6102ADFA" w14:textId="77777777" w:rsidR="00DE525F" w:rsidRPr="00D32B0E" w:rsidRDefault="00DE525F">
      <w:pPr>
        <w:spacing w:after="0"/>
        <w:jc w:val="both"/>
        <w:rPr>
          <w:rFonts w:eastAsia="Times New Roman" w:cstheme="minorHAnsi"/>
        </w:rPr>
      </w:pPr>
    </w:p>
    <w:p w14:paraId="686850D2" w14:textId="77777777" w:rsidR="00E64F90" w:rsidRPr="006E64AD" w:rsidRDefault="00E64F90" w:rsidP="00E64F90">
      <w:pPr>
        <w:spacing w:after="0"/>
        <w:jc w:val="both"/>
        <w:rPr>
          <w:rFonts w:eastAsia="Times New Roman" w:cstheme="minorHAnsi"/>
          <w:color w:val="FF0000"/>
        </w:rPr>
      </w:pPr>
      <w:r w:rsidRPr="006E64AD">
        <w:rPr>
          <w:rFonts w:eastAsia="Times New Roman" w:cstheme="minorHAnsi"/>
          <w:color w:val="FF0000"/>
        </w:rPr>
        <w:t xml:space="preserve">All potential </w:t>
      </w:r>
      <w:r>
        <w:rPr>
          <w:rFonts w:eastAsia="Times New Roman" w:cstheme="minorHAnsi"/>
          <w:color w:val="FF0000"/>
        </w:rPr>
        <w:t>consulting firms</w:t>
      </w:r>
      <w:r w:rsidRPr="006E64AD">
        <w:rPr>
          <w:rFonts w:eastAsia="Times New Roman" w:cstheme="minorHAnsi"/>
          <w:color w:val="FF0000"/>
        </w:rPr>
        <w:t xml:space="preserve"> are required to respond to the RFP using the response form below.</w:t>
      </w:r>
    </w:p>
    <w:p w14:paraId="04F1863F" w14:textId="77777777" w:rsidR="00E64F90" w:rsidRPr="00D32B0E" w:rsidRDefault="00E64F90" w:rsidP="00E64F90">
      <w:pPr>
        <w:pStyle w:val="ListParagraph"/>
        <w:keepNext/>
        <w:keepLines/>
        <w:numPr>
          <w:ilvl w:val="0"/>
          <w:numId w:val="2"/>
        </w:numPr>
        <w:spacing w:before="60" w:after="60" w:line="320" w:lineRule="exact"/>
        <w:ind w:hanging="720"/>
        <w:outlineLvl w:val="0"/>
        <w:rPr>
          <w:rFonts w:eastAsia="Times New Roman" w:cstheme="minorHAnsi"/>
          <w:b/>
          <w:color w:val="2E74B5"/>
        </w:rPr>
      </w:pPr>
      <w:r>
        <w:rPr>
          <w:rFonts w:eastAsia="Times New Roman" w:cstheme="minorHAnsi"/>
          <w:b/>
          <w:color w:val="2E74B5"/>
        </w:rPr>
        <w:t>Applicant</w:t>
      </w:r>
      <w:r w:rsidRPr="00D32B0E">
        <w:rPr>
          <w:rFonts w:eastAsia="Times New Roman" w:cstheme="minorHAnsi"/>
          <w:b/>
          <w:color w:val="2E74B5"/>
        </w:rPr>
        <w:t>’s details</w:t>
      </w:r>
    </w:p>
    <w:p w14:paraId="40B7DF53" w14:textId="77777777" w:rsidR="00E64F90" w:rsidRPr="00D32B0E" w:rsidRDefault="00E64F90" w:rsidP="00E64F90">
      <w:pPr>
        <w:spacing w:before="120" w:after="120"/>
        <w:rPr>
          <w:rFonts w:eastAsia="Times New Roman" w:cstheme="minorHAnsi"/>
        </w:rPr>
      </w:pPr>
      <w:r w:rsidRPr="00D32B0E">
        <w:rPr>
          <w:rFonts w:eastAsia="Times New Roman" w:cstheme="minorHAnsi"/>
        </w:rPr>
        <w:t>Please provide the following details:</w:t>
      </w: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5"/>
        <w:gridCol w:w="3420"/>
      </w:tblGrid>
      <w:tr w:rsidR="00E64F90" w:rsidRPr="00D32B0E" w14:paraId="2F56327F" w14:textId="77777777" w:rsidTr="003F73DD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5515" w14:textId="77777777" w:rsidR="00E64F90" w:rsidRPr="00380C57" w:rsidRDefault="00E64F90" w:rsidP="003F73DD">
            <w:pPr>
              <w:spacing w:before="60" w:after="60"/>
              <w:rPr>
                <w:rFonts w:asciiTheme="majorHAnsi" w:eastAsia="Calibri" w:hAnsiTheme="majorHAnsi" w:cstheme="majorHAnsi"/>
              </w:rPr>
            </w:pPr>
            <w:r w:rsidRPr="00380C57">
              <w:rPr>
                <w:rFonts w:asciiTheme="majorHAnsi" w:eastAsia="Calibri" w:hAnsiTheme="majorHAnsi" w:cstheme="majorHAnsi"/>
              </w:rPr>
              <w:t>Full legal and trade names of company/organisation/ institution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EFFB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E64F90" w:rsidRPr="00D32B0E" w14:paraId="6C08FE0C" w14:textId="77777777" w:rsidTr="003F73DD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0276" w14:textId="77777777" w:rsidR="00E64F90" w:rsidRPr="00380C57" w:rsidRDefault="00E64F90" w:rsidP="003F73DD">
            <w:pPr>
              <w:spacing w:before="60" w:after="60"/>
              <w:rPr>
                <w:rFonts w:asciiTheme="majorHAnsi" w:eastAsia="Calibri" w:hAnsiTheme="majorHAnsi" w:cstheme="majorHAnsi"/>
              </w:rPr>
            </w:pPr>
            <w:r w:rsidRPr="00380C57">
              <w:rPr>
                <w:rFonts w:asciiTheme="majorHAnsi" w:eastAsia="Calibri" w:hAnsiTheme="majorHAnsi" w:cstheme="majorHAnsi"/>
              </w:rPr>
              <w:t>Business office address (google map link if available)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37EB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E64F90" w:rsidRPr="00D32B0E" w14:paraId="2D125234" w14:textId="77777777" w:rsidTr="003F73DD">
        <w:trPr>
          <w:trHeight w:val="1294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FDBC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  <w:r>
              <w:rPr>
                <w:rFonts w:asciiTheme="majorHAnsi" w:eastAsia="Calibri" w:hAnsiTheme="majorHAnsi" w:cstheme="majorHAnsi"/>
              </w:rPr>
              <w:t>Certificate of Incorporation</w:t>
            </w:r>
            <w:r w:rsidRPr="000F47DC">
              <w:rPr>
                <w:rFonts w:asciiTheme="majorHAnsi" w:eastAsia="Calibri" w:hAnsiTheme="majorHAnsi" w:cstheme="majorHAnsi"/>
              </w:rPr>
              <w:t xml:space="preserve"> registration number with MOC and </w:t>
            </w:r>
            <w:r>
              <w:rPr>
                <w:rFonts w:asciiTheme="majorHAnsi" w:eastAsia="Calibri" w:hAnsiTheme="majorHAnsi" w:cstheme="majorHAnsi"/>
              </w:rPr>
              <w:t xml:space="preserve">Certificate of Tax Registration number with </w:t>
            </w:r>
            <w:r w:rsidRPr="000F47DC">
              <w:rPr>
                <w:rFonts w:asciiTheme="majorHAnsi" w:eastAsia="Calibri" w:hAnsiTheme="majorHAnsi" w:cstheme="majorHAnsi"/>
              </w:rPr>
              <w:t>General Department of Taxation</w:t>
            </w:r>
            <w:r>
              <w:rPr>
                <w:rFonts w:asciiTheme="majorHAnsi" w:eastAsia="Calibri" w:hAnsiTheme="majorHAnsi" w:cstheme="majorHAnsi"/>
              </w:rPr>
              <w:t xml:space="preserve"> if registered in Cambodia. If registered outside Cambodia equivalent business registration documents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D404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E64F90" w:rsidRPr="00D32B0E" w14:paraId="1AFE13B3" w14:textId="77777777" w:rsidTr="003F73DD">
        <w:trPr>
          <w:trHeight w:val="16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69EF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  <w:r>
              <w:rPr>
                <w:rFonts w:asciiTheme="majorHAnsi" w:eastAsia="Calibri" w:hAnsiTheme="majorHAnsi" w:cstheme="majorHAnsi"/>
              </w:rPr>
              <w:t>VAT (TIN) Number or Tax File number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D5E3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E64F90" w:rsidRPr="00D32B0E" w14:paraId="5465121D" w14:textId="77777777" w:rsidTr="003F73DD">
        <w:trPr>
          <w:trHeight w:val="196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7047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  <w:r w:rsidRPr="000F47DC">
              <w:rPr>
                <w:rFonts w:asciiTheme="majorHAnsi" w:eastAsia="Calibri" w:hAnsiTheme="majorHAnsi" w:cstheme="majorHAnsi"/>
              </w:rPr>
              <w:t>Postal and email address; and website (if applicable)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E1AC0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E64F90" w:rsidRPr="00D32B0E" w14:paraId="1C6FBCF9" w14:textId="77777777" w:rsidTr="003F73DD">
        <w:trPr>
          <w:trHeight w:val="223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BE9F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  <w:r w:rsidRPr="000F47DC">
              <w:rPr>
                <w:rFonts w:asciiTheme="majorHAnsi" w:eastAsia="Calibri" w:hAnsiTheme="majorHAnsi" w:cstheme="majorHAnsi"/>
              </w:rPr>
              <w:t>Contact details of the Respondent’s contract person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BCAB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E64F90" w:rsidRPr="00D32B0E" w14:paraId="5D00B112" w14:textId="77777777" w:rsidTr="003F73DD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4F90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  <w:r w:rsidRPr="000F47DC">
              <w:rPr>
                <w:rFonts w:asciiTheme="majorHAnsi" w:eastAsia="Calibri" w:hAnsiTheme="majorHAnsi" w:cstheme="majorHAnsi"/>
              </w:rPr>
              <w:t>Full name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F624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E64F90" w:rsidRPr="00D32B0E" w14:paraId="72A92AE2" w14:textId="77777777" w:rsidTr="003F73DD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F240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  <w:r w:rsidRPr="000F47DC">
              <w:rPr>
                <w:rFonts w:asciiTheme="majorHAnsi" w:eastAsia="Calibri" w:hAnsiTheme="majorHAnsi" w:cstheme="majorHAnsi"/>
              </w:rPr>
              <w:t>Position title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84F9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E64F90" w:rsidRPr="00D32B0E" w14:paraId="65E494E3" w14:textId="77777777" w:rsidTr="003F73DD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058E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  <w:r w:rsidRPr="000F47DC">
              <w:rPr>
                <w:rFonts w:asciiTheme="majorHAnsi" w:eastAsia="Calibri" w:hAnsiTheme="majorHAnsi" w:cstheme="majorHAnsi"/>
              </w:rPr>
              <w:t>Email address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F054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  <w:tr w:rsidR="00E64F90" w:rsidRPr="00D32B0E" w14:paraId="6750865A" w14:textId="77777777" w:rsidTr="003F73DD"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C885" w14:textId="77777777" w:rsidR="00E64F90" w:rsidRPr="00F864FF" w:rsidRDefault="00E64F90" w:rsidP="003F73DD">
            <w:pPr>
              <w:spacing w:before="60" w:after="60"/>
              <w:rPr>
                <w:rFonts w:asciiTheme="majorHAnsi" w:eastAsia="Calibri" w:hAnsiTheme="majorHAnsi" w:cstheme="majorHAnsi"/>
              </w:rPr>
            </w:pPr>
            <w:r w:rsidRPr="00F864FF">
              <w:rPr>
                <w:rFonts w:asciiTheme="majorHAnsi" w:eastAsia="Calibri" w:hAnsiTheme="majorHAnsi" w:cstheme="majorHAnsi"/>
              </w:rPr>
              <w:t>Phone number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5A0E" w14:textId="77777777" w:rsidR="00E64F90" w:rsidRPr="00D32B0E" w:rsidRDefault="00E64F90" w:rsidP="003F73DD">
            <w:pPr>
              <w:spacing w:before="60" w:after="60"/>
              <w:rPr>
                <w:rFonts w:eastAsia="Calibri" w:cstheme="minorHAnsi"/>
              </w:rPr>
            </w:pPr>
          </w:p>
        </w:tc>
      </w:tr>
    </w:tbl>
    <w:p w14:paraId="6E86B5D4" w14:textId="77777777" w:rsidR="00DE525F" w:rsidRPr="00AD2686" w:rsidRDefault="00DE525F">
      <w:pPr>
        <w:spacing w:after="0"/>
        <w:rPr>
          <w:rFonts w:eastAsia="Times New Roman" w:cstheme="minorHAnsi"/>
          <w:b/>
          <w:bCs/>
          <w:sz w:val="4"/>
          <w:szCs w:val="4"/>
        </w:rPr>
      </w:pPr>
    </w:p>
    <w:p w14:paraId="40FA6639" w14:textId="2C0970F9" w:rsidR="00DE525F" w:rsidRPr="00D32B0E" w:rsidRDefault="00183C57">
      <w:pPr>
        <w:pStyle w:val="ListParagraph"/>
        <w:keepNext/>
        <w:keepLines/>
        <w:numPr>
          <w:ilvl w:val="0"/>
          <w:numId w:val="2"/>
        </w:numPr>
        <w:spacing w:before="60" w:after="60" w:line="320" w:lineRule="exact"/>
        <w:ind w:hanging="720"/>
        <w:outlineLvl w:val="0"/>
        <w:rPr>
          <w:rFonts w:eastAsia="Times New Roman" w:cstheme="minorHAnsi"/>
          <w:b/>
          <w:color w:val="2E74B5"/>
        </w:rPr>
      </w:pPr>
      <w:r w:rsidRPr="00D32B0E">
        <w:rPr>
          <w:rFonts w:eastAsia="Times New Roman" w:cstheme="minorHAnsi"/>
          <w:b/>
          <w:color w:val="2E74B5"/>
        </w:rPr>
        <w:t xml:space="preserve">Technical </w:t>
      </w:r>
      <w:r w:rsidR="0085720A">
        <w:rPr>
          <w:rFonts w:eastAsia="Times New Roman" w:cstheme="minorHAnsi"/>
          <w:b/>
          <w:color w:val="2E74B5"/>
        </w:rPr>
        <w:t>R</w:t>
      </w:r>
      <w:r w:rsidRPr="00D32B0E">
        <w:rPr>
          <w:rFonts w:eastAsia="Times New Roman" w:cstheme="minorHAnsi"/>
          <w:b/>
          <w:color w:val="2E74B5"/>
        </w:rPr>
        <w:t>esponse</w:t>
      </w:r>
    </w:p>
    <w:p w14:paraId="1BF4A788" w14:textId="77777777" w:rsidR="00DE525F" w:rsidRPr="00D32B0E" w:rsidRDefault="00183C57">
      <w:pPr>
        <w:spacing w:before="120" w:after="120"/>
        <w:rPr>
          <w:rFonts w:eastAsia="Times New Roman" w:cstheme="minorHAnsi"/>
          <w:b/>
        </w:rPr>
      </w:pPr>
      <w:r w:rsidRPr="00D32B0E">
        <w:rPr>
          <w:rFonts w:eastAsia="Times New Roman" w:cstheme="minorHAnsi"/>
          <w:b/>
        </w:rPr>
        <w:t>B1</w:t>
      </w:r>
      <w:r w:rsidRPr="00D32B0E">
        <w:rPr>
          <w:rFonts w:eastAsia="Times New Roman" w:cstheme="minorHAnsi"/>
          <w:b/>
        </w:rPr>
        <w:tab/>
        <w:t xml:space="preserve">Organisational capacity  </w:t>
      </w:r>
    </w:p>
    <w:p w14:paraId="13CBD41E" w14:textId="7F7AE9DA" w:rsidR="00DE525F" w:rsidRPr="00D32B0E" w:rsidRDefault="00183C57">
      <w:pPr>
        <w:spacing w:after="0"/>
        <w:ind w:left="720" w:hanging="720"/>
        <w:rPr>
          <w:rFonts w:eastAsia="Times New Roman" w:cstheme="minorHAnsi"/>
        </w:rPr>
      </w:pPr>
      <w:r w:rsidRPr="00D32B0E">
        <w:rPr>
          <w:rFonts w:eastAsia="Times New Roman" w:cstheme="minorHAnsi"/>
        </w:rPr>
        <w:t>B1.1</w:t>
      </w:r>
      <w:r w:rsidRPr="00D32B0E">
        <w:rPr>
          <w:rFonts w:eastAsia="Times New Roman" w:cstheme="minorHAnsi"/>
        </w:rPr>
        <w:tab/>
        <w:t xml:space="preserve">Provide comments about the ability, </w:t>
      </w:r>
      <w:r w:rsidR="0044022A" w:rsidRPr="00D32B0E">
        <w:rPr>
          <w:rFonts w:eastAsia="Times New Roman" w:cstheme="minorHAnsi"/>
        </w:rPr>
        <w:t>resources,</w:t>
      </w:r>
      <w:r w:rsidRPr="00D32B0E">
        <w:rPr>
          <w:rFonts w:eastAsia="Times New Roman" w:cstheme="minorHAnsi"/>
        </w:rPr>
        <w:t xml:space="preserve"> </w:t>
      </w:r>
      <w:r w:rsidR="0044022A">
        <w:rPr>
          <w:rFonts w:eastAsia="Times New Roman" w:cstheme="minorHAnsi"/>
        </w:rPr>
        <w:t xml:space="preserve">networks, </w:t>
      </w:r>
      <w:r w:rsidRPr="00D32B0E">
        <w:rPr>
          <w:rFonts w:eastAsia="Times New Roman" w:cstheme="minorHAnsi"/>
        </w:rPr>
        <w:t>and capacity of your organisation</w:t>
      </w:r>
      <w:r w:rsidR="00E94F99">
        <w:rPr>
          <w:rFonts w:eastAsia="Times New Roman" w:cstheme="minorHAnsi"/>
        </w:rPr>
        <w:t>(s)</w:t>
      </w:r>
      <w:r w:rsidRPr="00D32B0E">
        <w:rPr>
          <w:rFonts w:eastAsia="Times New Roman" w:cstheme="minorHAnsi"/>
        </w:rPr>
        <w:t xml:space="preserve"> to carry out the project. </w:t>
      </w:r>
    </w:p>
    <w:p w14:paraId="0B8E4847" w14:textId="225D85AF" w:rsidR="00FC203E" w:rsidRPr="00D32B0E" w:rsidRDefault="00183C57" w:rsidP="006D42B1">
      <w:pPr>
        <w:spacing w:after="0"/>
        <w:ind w:left="720" w:hanging="720"/>
        <w:rPr>
          <w:rFonts w:eastAsia="Times New Roman" w:cstheme="minorHAnsi"/>
        </w:rPr>
      </w:pPr>
      <w:r w:rsidRPr="00D32B0E">
        <w:rPr>
          <w:rFonts w:eastAsia="Times New Roman" w:cstheme="minorHAnsi"/>
        </w:rPr>
        <w:t>B1.2.</w:t>
      </w:r>
      <w:r w:rsidRPr="00D32B0E">
        <w:rPr>
          <w:rFonts w:eastAsia="Times New Roman" w:cstheme="minorHAnsi"/>
        </w:rPr>
        <w:tab/>
        <w:t>Provide examples of other similar projects/ assignments that you or your company has undertaken</w:t>
      </w:r>
      <w:r w:rsidR="00675134">
        <w:rPr>
          <w:rFonts w:eastAsia="Times New Roman" w:cstheme="minorHAnsi"/>
        </w:rPr>
        <w:t>.</w:t>
      </w:r>
    </w:p>
    <w:p w14:paraId="379695F7" w14:textId="77777777" w:rsidR="00DE525F" w:rsidRPr="00D32B0E" w:rsidRDefault="00183C57">
      <w:pPr>
        <w:spacing w:before="200" w:after="200" w:line="264" w:lineRule="auto"/>
        <w:rPr>
          <w:rFonts w:eastAsia="Times New Roman" w:cstheme="minorHAnsi"/>
          <w:b/>
        </w:rPr>
      </w:pPr>
      <w:r w:rsidRPr="00D32B0E">
        <w:rPr>
          <w:rFonts w:eastAsia="Times New Roman" w:cstheme="minorHAnsi"/>
          <w:b/>
        </w:rPr>
        <w:t>B2.</w:t>
      </w:r>
      <w:r w:rsidRPr="00D32B0E">
        <w:rPr>
          <w:rFonts w:eastAsia="Times New Roman" w:cstheme="minorHAnsi"/>
          <w:b/>
        </w:rPr>
        <w:tab/>
        <w:t>Team capacity</w:t>
      </w:r>
    </w:p>
    <w:p w14:paraId="2B4677F7" w14:textId="1326E3F5" w:rsidR="0099368B" w:rsidRDefault="00183C57" w:rsidP="006D42B1">
      <w:pPr>
        <w:spacing w:after="0"/>
        <w:ind w:left="709" w:hanging="709"/>
        <w:rPr>
          <w:rFonts w:eastAsia="Times New Roman" w:cstheme="minorHAnsi"/>
        </w:rPr>
      </w:pPr>
      <w:r w:rsidRPr="00D32B0E">
        <w:rPr>
          <w:rFonts w:eastAsia="Times New Roman" w:cstheme="minorHAnsi"/>
        </w:rPr>
        <w:t>B2.1</w:t>
      </w:r>
      <w:r w:rsidRPr="00D32B0E">
        <w:rPr>
          <w:rFonts w:eastAsia="Times New Roman" w:cstheme="minorHAnsi"/>
        </w:rPr>
        <w:tab/>
        <w:t>Provide names, position,</w:t>
      </w:r>
      <w:r w:rsidR="00A70DEE">
        <w:rPr>
          <w:rFonts w:eastAsia="Times New Roman" w:cstheme="minorHAnsi"/>
        </w:rPr>
        <w:t xml:space="preserve"> gender</w:t>
      </w:r>
      <w:r w:rsidRPr="00D32B0E">
        <w:rPr>
          <w:rFonts w:eastAsia="Times New Roman" w:cstheme="minorHAnsi"/>
        </w:rPr>
        <w:t xml:space="preserve"> qualifications and experience of relevant team members who will undertake this project</w:t>
      </w:r>
      <w:r w:rsidR="00A3065B">
        <w:rPr>
          <w:rFonts w:eastAsia="Times New Roman" w:cstheme="minorHAnsi"/>
        </w:rPr>
        <w:t xml:space="preserve"> using the </w:t>
      </w:r>
      <w:r w:rsidRPr="00D32B0E">
        <w:rPr>
          <w:rFonts w:eastAsia="Times New Roman" w:cstheme="minorHAnsi"/>
        </w:rPr>
        <w:t>table format</w:t>
      </w:r>
      <w:r w:rsidR="00A3065B">
        <w:rPr>
          <w:rFonts w:eastAsia="Times New Roman" w:cstheme="minorHAnsi"/>
        </w:rPr>
        <w:t xml:space="preserve"> below. </w:t>
      </w:r>
    </w:p>
    <w:tbl>
      <w:tblPr>
        <w:tblStyle w:val="GridTable4-Accent5"/>
        <w:tblW w:w="9471" w:type="dxa"/>
        <w:tblLook w:val="04A0" w:firstRow="1" w:lastRow="0" w:firstColumn="1" w:lastColumn="0" w:noHBand="0" w:noVBand="1"/>
      </w:tblPr>
      <w:tblGrid>
        <w:gridCol w:w="925"/>
        <w:gridCol w:w="1157"/>
        <w:gridCol w:w="1674"/>
        <w:gridCol w:w="1338"/>
        <w:gridCol w:w="2094"/>
        <w:gridCol w:w="2283"/>
      </w:tblGrid>
      <w:tr w:rsidR="00BF40A1" w:rsidRPr="0099368B" w14:paraId="15C1B3B0" w14:textId="77777777" w:rsidTr="00993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</w:tcPr>
          <w:p w14:paraId="7F2292E5" w14:textId="3F3679FA" w:rsidR="0099368B" w:rsidRPr="0099368B" w:rsidRDefault="0099368B" w:rsidP="0099368B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</w:t>
            </w:r>
          </w:p>
        </w:tc>
        <w:tc>
          <w:tcPr>
            <w:tcW w:w="1220" w:type="dxa"/>
          </w:tcPr>
          <w:p w14:paraId="05CCCEF4" w14:textId="2BD40077" w:rsidR="0099368B" w:rsidRPr="0099368B" w:rsidRDefault="0099368B" w:rsidP="00993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9368B">
              <w:rPr>
                <w:rFonts w:ascii="Calibri" w:eastAsia="Times New Roman" w:hAnsi="Calibri" w:cs="Calibri"/>
              </w:rPr>
              <w:t>NAME</w:t>
            </w:r>
          </w:p>
        </w:tc>
        <w:tc>
          <w:tcPr>
            <w:tcW w:w="1233" w:type="dxa"/>
          </w:tcPr>
          <w:p w14:paraId="1D2C238F" w14:textId="28B2C540" w:rsidR="0099368B" w:rsidRPr="0099368B" w:rsidRDefault="0099368B" w:rsidP="00993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9368B">
              <w:rPr>
                <w:rFonts w:ascii="Calibri" w:eastAsia="Times New Roman" w:hAnsi="Calibri" w:cs="Calibri"/>
              </w:rPr>
              <w:t>POSITION</w:t>
            </w:r>
            <w:r w:rsidR="00BF40A1">
              <w:rPr>
                <w:rFonts w:ascii="Calibri" w:eastAsia="Times New Roman" w:hAnsi="Calibri" w:cs="Calibri"/>
              </w:rPr>
              <w:t>/ROLE</w:t>
            </w:r>
          </w:p>
        </w:tc>
        <w:tc>
          <w:tcPr>
            <w:tcW w:w="1400" w:type="dxa"/>
          </w:tcPr>
          <w:p w14:paraId="415CF247" w14:textId="77777777" w:rsidR="0099368B" w:rsidRPr="0099368B" w:rsidRDefault="0099368B" w:rsidP="00993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9368B">
              <w:rPr>
                <w:rFonts w:ascii="Calibri" w:eastAsia="Times New Roman" w:hAnsi="Calibri" w:cs="Calibri"/>
              </w:rPr>
              <w:t>GENDER</w:t>
            </w:r>
          </w:p>
        </w:tc>
        <w:tc>
          <w:tcPr>
            <w:tcW w:w="2149" w:type="dxa"/>
          </w:tcPr>
          <w:p w14:paraId="25C752A7" w14:textId="77777777" w:rsidR="0099368B" w:rsidRPr="0099368B" w:rsidRDefault="0099368B" w:rsidP="00993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9368B">
              <w:rPr>
                <w:rFonts w:ascii="Calibri" w:eastAsia="Times New Roman" w:hAnsi="Calibri" w:cs="Calibri"/>
              </w:rPr>
              <w:t>QUALIFICATIONS</w:t>
            </w:r>
          </w:p>
        </w:tc>
        <w:tc>
          <w:tcPr>
            <w:tcW w:w="2447" w:type="dxa"/>
          </w:tcPr>
          <w:p w14:paraId="6ABAA7BB" w14:textId="77777777" w:rsidR="0099368B" w:rsidRPr="0099368B" w:rsidRDefault="0099368B" w:rsidP="00993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9368B">
              <w:rPr>
                <w:rFonts w:ascii="Calibri" w:eastAsia="Times New Roman" w:hAnsi="Calibri" w:cs="Calibri"/>
              </w:rPr>
              <w:t>EXPERIENCE</w:t>
            </w:r>
          </w:p>
        </w:tc>
      </w:tr>
      <w:tr w:rsidR="00BF40A1" w:rsidRPr="005455E8" w14:paraId="6F9A49EA" w14:textId="77777777" w:rsidTr="00993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</w:tcPr>
          <w:p w14:paraId="4452C544" w14:textId="098285F3" w:rsidR="0099368B" w:rsidRPr="005455E8" w:rsidRDefault="001C252B" w:rsidP="00F81D6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431718FD" w14:textId="6C6A47D6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682688A2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2954B02E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30F79BD2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447" w:type="dxa"/>
          </w:tcPr>
          <w:p w14:paraId="2621893A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F40A1" w:rsidRPr="005455E8" w14:paraId="39A4C862" w14:textId="77777777" w:rsidTr="0099368B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</w:tcPr>
          <w:p w14:paraId="1BA8DB4E" w14:textId="6F5971AC" w:rsidR="0099368B" w:rsidRPr="005455E8" w:rsidRDefault="001C252B" w:rsidP="00F81D6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14:paraId="0D1279AA" w14:textId="3666AA87" w:rsidR="0099368B" w:rsidRPr="005455E8" w:rsidRDefault="0099368B" w:rsidP="00F8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18D238B7" w14:textId="77777777" w:rsidR="0099368B" w:rsidRPr="005455E8" w:rsidRDefault="0099368B" w:rsidP="00F8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D682AC" w14:textId="77777777" w:rsidR="0099368B" w:rsidRPr="005455E8" w:rsidRDefault="0099368B" w:rsidP="00F8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675FD12E" w14:textId="77777777" w:rsidR="0099368B" w:rsidRPr="005455E8" w:rsidRDefault="0099368B" w:rsidP="00F8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447" w:type="dxa"/>
          </w:tcPr>
          <w:p w14:paraId="61E8C39A" w14:textId="77777777" w:rsidR="0099368B" w:rsidRPr="005455E8" w:rsidRDefault="0099368B" w:rsidP="00F81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F40A1" w:rsidRPr="005455E8" w14:paraId="485B6550" w14:textId="77777777" w:rsidTr="00993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dxa"/>
          </w:tcPr>
          <w:p w14:paraId="5AE285DE" w14:textId="556ACEBE" w:rsidR="0099368B" w:rsidRPr="005455E8" w:rsidRDefault="001C252B" w:rsidP="00F81D6B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14:paraId="01A81E7D" w14:textId="37F20625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233" w:type="dxa"/>
          </w:tcPr>
          <w:p w14:paraId="29A64E72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6C1C2542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0ECE4303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447" w:type="dxa"/>
          </w:tcPr>
          <w:p w14:paraId="19ED86DC" w14:textId="77777777" w:rsidR="0099368B" w:rsidRPr="005455E8" w:rsidRDefault="0099368B" w:rsidP="00F8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04A750E" w14:textId="63B4EFED" w:rsidR="00082CD4" w:rsidRDefault="00082CD4" w:rsidP="007F2CB4">
      <w:pPr>
        <w:spacing w:after="0"/>
        <w:rPr>
          <w:rFonts w:eastAsia="Times New Roman" w:cstheme="minorHAnsi"/>
          <w:i/>
          <w:iCs/>
        </w:rPr>
      </w:pPr>
      <w:r w:rsidRPr="000C72E4">
        <w:rPr>
          <w:rFonts w:eastAsia="Times New Roman" w:cstheme="minorHAnsi"/>
          <w:i/>
          <w:iCs/>
        </w:rPr>
        <w:t xml:space="preserve">You may </w:t>
      </w:r>
      <w:r w:rsidR="000C72E4" w:rsidRPr="000C72E4">
        <w:rPr>
          <w:rFonts w:eastAsia="Times New Roman" w:cstheme="minorHAnsi"/>
          <w:i/>
          <w:iCs/>
        </w:rPr>
        <w:t xml:space="preserve">illustrate the team members as per </w:t>
      </w:r>
      <w:r w:rsidR="00547FF6">
        <w:rPr>
          <w:rFonts w:eastAsia="Times New Roman" w:cstheme="minorHAnsi"/>
          <w:i/>
          <w:iCs/>
        </w:rPr>
        <w:t xml:space="preserve">each </w:t>
      </w:r>
      <w:r w:rsidR="000C72E4" w:rsidRPr="000C72E4">
        <w:rPr>
          <w:rFonts w:eastAsia="Times New Roman" w:cstheme="minorHAnsi"/>
          <w:i/>
          <w:iCs/>
        </w:rPr>
        <w:t>workstream</w:t>
      </w:r>
      <w:r w:rsidR="00F72A8B">
        <w:rPr>
          <w:rFonts w:eastAsia="Times New Roman" w:cstheme="minorHAnsi"/>
          <w:i/>
          <w:iCs/>
        </w:rPr>
        <w:t xml:space="preserve"> that corresponds to Section 3 of the RFP</w:t>
      </w:r>
      <w:r w:rsidR="000C72E4" w:rsidRPr="000C72E4">
        <w:rPr>
          <w:rFonts w:eastAsia="Times New Roman" w:cstheme="minorHAnsi"/>
          <w:i/>
          <w:iCs/>
        </w:rPr>
        <w:t xml:space="preserve">. </w:t>
      </w:r>
    </w:p>
    <w:p w14:paraId="4F5D56D6" w14:textId="77777777" w:rsidR="007F2CB4" w:rsidRPr="00746C75" w:rsidRDefault="007F2CB4" w:rsidP="007F2CB4">
      <w:pPr>
        <w:spacing w:after="0"/>
        <w:rPr>
          <w:rFonts w:eastAsia="Times New Roman" w:cstheme="minorHAnsi"/>
          <w:i/>
          <w:iCs/>
        </w:rPr>
      </w:pPr>
    </w:p>
    <w:p w14:paraId="3A86B050" w14:textId="2434F9FB" w:rsidR="001C252B" w:rsidRDefault="00183C57" w:rsidP="005D3C1D">
      <w:pPr>
        <w:spacing w:after="0"/>
        <w:ind w:left="720" w:hanging="720"/>
        <w:rPr>
          <w:rFonts w:eastAsia="Times New Roman" w:cstheme="minorHAnsi"/>
        </w:rPr>
      </w:pPr>
      <w:r w:rsidRPr="00D32B0E">
        <w:rPr>
          <w:rFonts w:eastAsia="Times New Roman" w:cstheme="minorHAnsi"/>
        </w:rPr>
        <w:lastRenderedPageBreak/>
        <w:t>B2.2.</w:t>
      </w:r>
      <w:r w:rsidRPr="00D32B0E">
        <w:rPr>
          <w:rFonts w:eastAsia="Times New Roman" w:cstheme="minorHAnsi"/>
        </w:rPr>
        <w:tab/>
        <w:t xml:space="preserve">Attach CV/resumes with referees of key personnel who will carry out the work. </w:t>
      </w:r>
      <w:r w:rsidR="00FA7CA6">
        <w:rPr>
          <w:rFonts w:eastAsia="Times New Roman" w:cstheme="minorHAnsi"/>
        </w:rPr>
        <w:t xml:space="preserve">Please provide a link or evidence of the previous work, including a few samples of marketing tool the proposed key personnels developed or produced, with the references. </w:t>
      </w:r>
    </w:p>
    <w:p w14:paraId="05A3DEE2" w14:textId="77777777" w:rsidR="005D3C1D" w:rsidRPr="00E62974" w:rsidRDefault="005D3C1D" w:rsidP="005D3C1D">
      <w:pPr>
        <w:spacing w:before="120" w:after="120"/>
        <w:ind w:left="720" w:hanging="720"/>
        <w:rPr>
          <w:rFonts w:ascii="Calibri" w:eastAsia="Times New Roman" w:hAnsi="Calibri" w:cs="Calibri"/>
          <w:b/>
          <w:bCs/>
          <w:color w:val="5B9BD5" w:themeColor="accent1"/>
        </w:rPr>
      </w:pPr>
      <w:r w:rsidRPr="00E62974">
        <w:rPr>
          <w:rFonts w:ascii="Calibri" w:eastAsia="Times New Roman" w:hAnsi="Calibri" w:cs="Calibri"/>
          <w:b/>
          <w:bCs/>
          <w:color w:val="5B9BD5" w:themeColor="accent1"/>
        </w:rPr>
        <w:t>B.3</w:t>
      </w:r>
      <w:r w:rsidRPr="00E62974">
        <w:rPr>
          <w:color w:val="5B9BD5" w:themeColor="accent1"/>
          <w:sz w:val="20"/>
          <w:szCs w:val="20"/>
        </w:rPr>
        <w:tab/>
      </w:r>
      <w:r w:rsidRPr="00E62974">
        <w:rPr>
          <w:rFonts w:ascii="Calibri" w:eastAsia="Times New Roman" w:hAnsi="Calibri" w:cs="Calibri"/>
          <w:b/>
          <w:bCs/>
          <w:color w:val="5B9BD5" w:themeColor="accent1"/>
        </w:rPr>
        <w:t xml:space="preserve">Methodology </w:t>
      </w:r>
    </w:p>
    <w:p w14:paraId="52E7831D" w14:textId="55D4870A" w:rsidR="000D70CE" w:rsidRPr="005D4721" w:rsidRDefault="000D70CE" w:rsidP="005D4721">
      <w:pPr>
        <w:pStyle w:val="ListParagraph"/>
        <w:rPr>
          <w:rFonts w:cstheme="minorHAnsi"/>
        </w:rPr>
      </w:pPr>
      <w:r w:rsidRPr="000D70CE">
        <w:rPr>
          <w:rFonts w:ascii="Calibri" w:eastAsia="Times New Roman" w:hAnsi="Calibri" w:cs="Calibri"/>
        </w:rPr>
        <w:t xml:space="preserve">Explain your proposed workflow, methodology, and expected timeline for completing key tasks and activities, and producing deliverables. We also expect a comprehensive methodology and plan that will be delivered and worked upon based on the key objectives, key </w:t>
      </w:r>
      <w:proofErr w:type="gramStart"/>
      <w:r w:rsidRPr="000D70CE">
        <w:rPr>
          <w:rFonts w:ascii="Calibri" w:eastAsia="Times New Roman" w:hAnsi="Calibri" w:cs="Calibri"/>
        </w:rPr>
        <w:t>tasks</w:t>
      </w:r>
      <w:proofErr w:type="gramEnd"/>
      <w:r w:rsidRPr="000D70CE">
        <w:rPr>
          <w:rFonts w:ascii="Calibri" w:eastAsia="Times New Roman" w:hAnsi="Calibri" w:cs="Calibri"/>
        </w:rPr>
        <w:t xml:space="preserve"> and activities, as outlined in the RFP - Agri-food Industrial Park - Development of Marketing and Promotional Strategy for a Call for Proposals.</w:t>
      </w:r>
    </w:p>
    <w:p w14:paraId="4A011D0A" w14:textId="4CA0E69F" w:rsidR="002C5B39" w:rsidRPr="005D4721" w:rsidRDefault="0089419F" w:rsidP="005D4721">
      <w:pPr>
        <w:ind w:left="720"/>
        <w:rPr>
          <w:rFonts w:cstheme="minorHAnsi"/>
        </w:rPr>
      </w:pPr>
      <w:r w:rsidRPr="000D70CE">
        <w:rPr>
          <w:rFonts w:eastAsia="Times New Roman" w:cstheme="minorHAnsi"/>
          <w:i/>
          <w:iCs/>
        </w:rPr>
        <w:t>You may illustrate the team members as per each workstream that corresponds to</w:t>
      </w:r>
      <w:r w:rsidRPr="005D4721">
        <w:rPr>
          <w:rFonts w:eastAsia="Times New Roman" w:cstheme="minorHAnsi"/>
          <w:b/>
          <w:bCs/>
          <w:i/>
          <w:iCs/>
        </w:rPr>
        <w:t xml:space="preserve"> </w:t>
      </w:r>
      <w:r w:rsidRPr="005D4721">
        <w:rPr>
          <w:rFonts w:eastAsia="Times New Roman" w:cstheme="minorHAnsi"/>
          <w:i/>
          <w:iCs/>
        </w:rPr>
        <w:t xml:space="preserve">Section 3 of the RFP. </w:t>
      </w:r>
    </w:p>
    <w:p w14:paraId="67E70FEE" w14:textId="689C403F" w:rsidR="00DE525F" w:rsidRDefault="00183C57">
      <w:pPr>
        <w:pStyle w:val="ListParagraph"/>
        <w:keepNext/>
        <w:keepLines/>
        <w:numPr>
          <w:ilvl w:val="0"/>
          <w:numId w:val="2"/>
        </w:numPr>
        <w:spacing w:before="60" w:after="60" w:line="320" w:lineRule="exact"/>
        <w:ind w:hanging="720"/>
        <w:outlineLvl w:val="0"/>
        <w:rPr>
          <w:rFonts w:eastAsia="Times New Roman" w:cstheme="minorHAnsi"/>
          <w:b/>
          <w:color w:val="2E74B5"/>
        </w:rPr>
      </w:pPr>
      <w:r w:rsidRPr="00D32B0E">
        <w:rPr>
          <w:rFonts w:eastAsia="Times New Roman" w:cstheme="minorHAnsi"/>
          <w:b/>
          <w:color w:val="2E74B5"/>
        </w:rPr>
        <w:t>Financial proposal</w:t>
      </w:r>
    </w:p>
    <w:p w14:paraId="4BB41684" w14:textId="5070897C" w:rsidR="00976C2F" w:rsidRPr="00D75B5A" w:rsidRDefault="007F1E23" w:rsidP="00D75B5A">
      <w:pPr>
        <w:spacing w:after="0"/>
        <w:ind w:left="709" w:hanging="709"/>
        <w:jc w:val="both"/>
        <w:rPr>
          <w:rFonts w:ascii="Calibri" w:eastAsia="Times New Roman" w:hAnsi="Calibri" w:cs="Calibri"/>
        </w:rPr>
      </w:pPr>
      <w:r w:rsidRPr="6B588FE1">
        <w:rPr>
          <w:rFonts w:ascii="Calibri" w:eastAsia="Times New Roman" w:hAnsi="Calibri" w:cs="Calibri"/>
          <w:b/>
          <w:bCs/>
          <w:sz w:val="24"/>
          <w:szCs w:val="24"/>
        </w:rPr>
        <w:t>C1.</w:t>
      </w:r>
      <w:r>
        <w:tab/>
      </w:r>
      <w:r w:rsidRPr="00EF094E">
        <w:rPr>
          <w:rFonts w:ascii="Calibri" w:eastAsia="Times New Roman" w:hAnsi="Calibri" w:cs="Calibri"/>
        </w:rPr>
        <w:t xml:space="preserve">Outline your financial proposal for the services of each activity below to complete </w:t>
      </w:r>
      <w:r w:rsidR="00704DB8">
        <w:rPr>
          <w:rFonts w:ascii="Calibri" w:eastAsia="Times New Roman" w:hAnsi="Calibri" w:cs="Calibri"/>
        </w:rPr>
        <w:t xml:space="preserve">key tasks and </w:t>
      </w:r>
      <w:r w:rsidR="009665DD">
        <w:rPr>
          <w:rFonts w:ascii="Calibri" w:eastAsia="Times New Roman" w:hAnsi="Calibri" w:cs="Calibri"/>
        </w:rPr>
        <w:t>activities and produce deliverables</w:t>
      </w:r>
      <w:r w:rsidRPr="00EF094E">
        <w:rPr>
          <w:rFonts w:ascii="Calibri" w:eastAsia="Times New Roman" w:hAnsi="Calibri" w:cs="Calibri"/>
        </w:rPr>
        <w:t xml:space="preserve">. </w:t>
      </w:r>
      <w:r w:rsidRPr="003275C7">
        <w:rPr>
          <w:rFonts w:ascii="Calibri" w:eastAsia="Times New Roman" w:hAnsi="Calibri" w:cs="Calibri"/>
        </w:rPr>
        <w:t>Please ensure that the costing is itemised and that you use the table below.</w:t>
      </w:r>
      <w:r w:rsidRPr="00EF094E">
        <w:rPr>
          <w:rFonts w:ascii="Calibri" w:eastAsia="Times New Roman" w:hAnsi="Calibri" w:cs="Calibri"/>
          <w:b/>
          <w:bCs/>
          <w:i/>
          <w:iCs/>
        </w:rPr>
        <w:t xml:space="preserve"> </w:t>
      </w:r>
      <w:r w:rsidR="002576E6" w:rsidRPr="00EF094E">
        <w:rPr>
          <w:rFonts w:eastAsia="Times New Roman" w:cstheme="minorHAnsi"/>
        </w:rPr>
        <w:t xml:space="preserve">To make sure that you understand each item and what basis, price should take into consideration for each item, please check the RFP’s section 3.1: </w:t>
      </w:r>
      <w:r w:rsidR="002576E6" w:rsidRPr="00EF094E">
        <w:rPr>
          <w:rFonts w:cstheme="minorHAnsi"/>
          <w:b/>
        </w:rPr>
        <w:t xml:space="preserve">Key tasks and activities.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0"/>
        <w:gridCol w:w="2015"/>
        <w:gridCol w:w="1980"/>
      </w:tblGrid>
      <w:tr w:rsidR="00B8288C" w:rsidRPr="00EF094E" w14:paraId="4DCB8D33" w14:textId="77777777" w:rsidTr="00975DFD">
        <w:trPr>
          <w:trHeight w:hRule="exact" w:val="785"/>
          <w:jc w:val="center"/>
        </w:trPr>
        <w:tc>
          <w:tcPr>
            <w:tcW w:w="5270" w:type="dxa"/>
            <w:vAlign w:val="center"/>
            <w:hideMark/>
          </w:tcPr>
          <w:p w14:paraId="16E81B34" w14:textId="1D9A3BA2" w:rsidR="00B8288C" w:rsidRPr="00EF094E" w:rsidRDefault="00D52860" w:rsidP="00F81D6B">
            <w:pPr>
              <w:spacing w:before="40" w:after="40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Key Task/ </w:t>
            </w:r>
            <w:r w:rsidR="00B8288C" w:rsidRPr="00EF094E">
              <w:rPr>
                <w:rFonts w:ascii="Calibri" w:eastAsia="Times New Roman" w:hAnsi="Calibri" w:cs="Calibri"/>
                <w:b/>
                <w:bCs/>
              </w:rPr>
              <w:t xml:space="preserve">Activity / Output </w:t>
            </w:r>
          </w:p>
        </w:tc>
        <w:tc>
          <w:tcPr>
            <w:tcW w:w="2015" w:type="dxa"/>
            <w:vAlign w:val="center"/>
            <w:hideMark/>
          </w:tcPr>
          <w:p w14:paraId="616846FF" w14:textId="220F387A" w:rsidR="00B8288C" w:rsidRPr="00EF094E" w:rsidRDefault="00B8288C" w:rsidP="00F81D6B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F094E">
              <w:rPr>
                <w:rFonts w:ascii="Calibri" w:eastAsia="Times New Roman" w:hAnsi="Calibri" w:cs="Calibri"/>
                <w:b/>
                <w:bCs/>
              </w:rPr>
              <w:t xml:space="preserve">Unit cost </w:t>
            </w:r>
            <w:r>
              <w:rPr>
                <w:rFonts w:ascii="Calibri" w:eastAsia="Times New Roman" w:hAnsi="Calibri" w:cs="Calibri"/>
                <w:b/>
                <w:bCs/>
                <w:u w:val="single"/>
              </w:rPr>
              <w:t>NET</w:t>
            </w:r>
          </w:p>
        </w:tc>
        <w:tc>
          <w:tcPr>
            <w:tcW w:w="1980" w:type="dxa"/>
            <w:vAlign w:val="center"/>
          </w:tcPr>
          <w:p w14:paraId="439888F9" w14:textId="1EF42273" w:rsidR="00B8288C" w:rsidRPr="00EF094E" w:rsidRDefault="00B8288C" w:rsidP="00F81D6B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F094E">
              <w:rPr>
                <w:rFonts w:ascii="Calibri" w:eastAsia="Times New Roman" w:hAnsi="Calibri" w:cs="Calibri"/>
                <w:b/>
                <w:bCs/>
              </w:rPr>
              <w:t xml:space="preserve">Total </w:t>
            </w:r>
            <w:r>
              <w:rPr>
                <w:rFonts w:ascii="Calibri" w:eastAsia="Times New Roman" w:hAnsi="Calibri" w:cs="Calibri"/>
                <w:b/>
                <w:bCs/>
                <w:u w:val="single"/>
              </w:rPr>
              <w:t>NET</w:t>
            </w:r>
          </w:p>
        </w:tc>
      </w:tr>
      <w:tr w:rsidR="00B8288C" w:rsidRPr="00EF094E" w14:paraId="62C06FB9" w14:textId="77777777" w:rsidTr="00D75B5A">
        <w:trPr>
          <w:trHeight w:hRule="exact" w:val="540"/>
          <w:jc w:val="center"/>
        </w:trPr>
        <w:tc>
          <w:tcPr>
            <w:tcW w:w="5270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4F4C814" w14:textId="77777777" w:rsidR="00B8288C" w:rsidRPr="00EF094E" w:rsidRDefault="00B8288C" w:rsidP="00F81D6B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  <w:r w:rsidRPr="00EF094E">
              <w:rPr>
                <w:rFonts w:ascii="Calibri" w:eastAsia="Times New Roman" w:hAnsi="Calibri" w:cs="Calibri"/>
                <w:lang w:eastAsia="it-IT"/>
              </w:rPr>
              <w:t>… abc</w:t>
            </w:r>
          </w:p>
        </w:tc>
        <w:tc>
          <w:tcPr>
            <w:tcW w:w="2015" w:type="dxa"/>
            <w:vAlign w:val="center"/>
          </w:tcPr>
          <w:p w14:paraId="0DAC65FC" w14:textId="77777777" w:rsidR="00B8288C" w:rsidRPr="00EF094E" w:rsidRDefault="00B8288C" w:rsidP="00F81D6B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  <w:r w:rsidRPr="00EF094E">
              <w:rPr>
                <w:rFonts w:ascii="Calibri" w:eastAsia="Times New Roman" w:hAnsi="Calibri" w:cs="Calibri"/>
              </w:rPr>
              <w:t>…</w:t>
            </w:r>
          </w:p>
        </w:tc>
        <w:tc>
          <w:tcPr>
            <w:tcW w:w="1980" w:type="dxa"/>
            <w:vAlign w:val="center"/>
          </w:tcPr>
          <w:p w14:paraId="582A1DA7" w14:textId="77777777" w:rsidR="00B8288C" w:rsidRPr="00EF094E" w:rsidRDefault="00B8288C" w:rsidP="00F81D6B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  <w:r w:rsidRPr="00EF094E">
              <w:rPr>
                <w:rFonts w:ascii="Calibri" w:eastAsia="Times New Roman" w:hAnsi="Calibri" w:cs="Calibri"/>
              </w:rPr>
              <w:t>…</w:t>
            </w:r>
          </w:p>
        </w:tc>
      </w:tr>
      <w:tr w:rsidR="00B8288C" w:rsidRPr="00EF094E" w14:paraId="40AF13A2" w14:textId="77777777" w:rsidTr="00D75B5A">
        <w:trPr>
          <w:trHeight w:hRule="exact" w:val="427"/>
          <w:jc w:val="center"/>
        </w:trPr>
        <w:tc>
          <w:tcPr>
            <w:tcW w:w="5270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B8B072B" w14:textId="77777777" w:rsidR="00B8288C" w:rsidRPr="00EF094E" w:rsidRDefault="00B8288C" w:rsidP="00F81D6B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  <w:r w:rsidRPr="00EF094E">
              <w:rPr>
                <w:rFonts w:ascii="Calibri" w:eastAsia="Times New Roman" w:hAnsi="Calibri" w:cs="Calibri"/>
                <w:lang w:eastAsia="it-IT"/>
              </w:rPr>
              <w:t>… abc</w:t>
            </w:r>
          </w:p>
          <w:p w14:paraId="6F9EB2DE" w14:textId="77777777" w:rsidR="00B8288C" w:rsidRPr="00EF094E" w:rsidRDefault="00B8288C" w:rsidP="00F81D6B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</w:p>
          <w:p w14:paraId="3640DBF8" w14:textId="77777777" w:rsidR="00B8288C" w:rsidRPr="00EF094E" w:rsidRDefault="00B8288C" w:rsidP="00F81D6B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015" w:type="dxa"/>
            <w:vAlign w:val="center"/>
          </w:tcPr>
          <w:p w14:paraId="71439388" w14:textId="77777777" w:rsidR="00B8288C" w:rsidRPr="00EF094E" w:rsidRDefault="00B8288C" w:rsidP="00F81D6B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  <w:r w:rsidRPr="00EF094E">
              <w:rPr>
                <w:rFonts w:ascii="Calibri" w:eastAsia="Times New Roman" w:hAnsi="Calibri" w:cs="Calibri"/>
              </w:rPr>
              <w:t>…</w:t>
            </w:r>
          </w:p>
        </w:tc>
        <w:tc>
          <w:tcPr>
            <w:tcW w:w="1980" w:type="dxa"/>
            <w:vAlign w:val="center"/>
          </w:tcPr>
          <w:p w14:paraId="64E1ACCD" w14:textId="77777777" w:rsidR="00B8288C" w:rsidRPr="00EF094E" w:rsidRDefault="00B8288C" w:rsidP="00F81D6B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  <w:r w:rsidRPr="00EF094E">
              <w:rPr>
                <w:rFonts w:ascii="Calibri" w:eastAsia="Times New Roman" w:hAnsi="Calibri" w:cs="Calibri"/>
              </w:rPr>
              <w:t>…</w:t>
            </w:r>
          </w:p>
        </w:tc>
      </w:tr>
      <w:tr w:rsidR="00B8288C" w:rsidRPr="00EF094E" w14:paraId="6CAB836C" w14:textId="77777777" w:rsidTr="00D75B5A">
        <w:trPr>
          <w:trHeight w:hRule="exact" w:val="294"/>
          <w:jc w:val="center"/>
        </w:trPr>
        <w:tc>
          <w:tcPr>
            <w:tcW w:w="5270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790FB8E" w14:textId="77777777" w:rsidR="00B8288C" w:rsidRPr="00EF094E" w:rsidRDefault="00B8288C" w:rsidP="00F81D6B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015" w:type="dxa"/>
            <w:vAlign w:val="center"/>
          </w:tcPr>
          <w:p w14:paraId="300F37ED" w14:textId="77777777" w:rsidR="00B8288C" w:rsidRPr="00EF094E" w:rsidRDefault="00B8288C" w:rsidP="00F81D6B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vAlign w:val="center"/>
          </w:tcPr>
          <w:p w14:paraId="269CE936" w14:textId="77777777" w:rsidR="00B8288C" w:rsidRPr="00EF094E" w:rsidRDefault="00B8288C" w:rsidP="00F81D6B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B8288C" w:rsidRPr="00EF094E" w14:paraId="1DC988D4" w14:textId="77777777" w:rsidTr="00D75B5A">
        <w:trPr>
          <w:trHeight w:hRule="exact" w:val="294"/>
          <w:jc w:val="center"/>
        </w:trPr>
        <w:tc>
          <w:tcPr>
            <w:tcW w:w="5270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ADDB907" w14:textId="77777777" w:rsidR="00B8288C" w:rsidRPr="00EF094E" w:rsidRDefault="00B8288C" w:rsidP="00F81D6B">
            <w:pPr>
              <w:spacing w:before="60" w:after="60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015" w:type="dxa"/>
            <w:vAlign w:val="center"/>
          </w:tcPr>
          <w:p w14:paraId="770FFF81" w14:textId="77777777" w:rsidR="00B8288C" w:rsidRPr="00EF094E" w:rsidRDefault="00B8288C" w:rsidP="00F81D6B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vAlign w:val="center"/>
          </w:tcPr>
          <w:p w14:paraId="4F7D87A4" w14:textId="77777777" w:rsidR="00B8288C" w:rsidRPr="00EF094E" w:rsidRDefault="00B8288C" w:rsidP="00F81D6B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B8288C" w:rsidRPr="00EF094E" w14:paraId="58844093" w14:textId="77777777" w:rsidTr="00D75B5A">
        <w:trPr>
          <w:trHeight w:hRule="exact" w:val="459"/>
          <w:jc w:val="center"/>
        </w:trPr>
        <w:tc>
          <w:tcPr>
            <w:tcW w:w="5270" w:type="dxa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792F638" w14:textId="4EF1B804" w:rsidR="00B8288C" w:rsidRPr="00EF094E" w:rsidRDefault="00B8288C" w:rsidP="00F81D6B">
            <w:pPr>
              <w:tabs>
                <w:tab w:val="center" w:pos="4153"/>
                <w:tab w:val="right" w:pos="8306"/>
              </w:tabs>
              <w:spacing w:after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F094E">
              <w:rPr>
                <w:rFonts w:ascii="Calibri" w:eastAsia="Times New Roman" w:hAnsi="Calibri" w:cs="Calibri"/>
                <w:b/>
                <w:bCs/>
                <w:lang w:eastAsia="it-IT"/>
              </w:rPr>
              <w:t>Total budget</w:t>
            </w:r>
          </w:p>
        </w:tc>
        <w:tc>
          <w:tcPr>
            <w:tcW w:w="2015" w:type="dxa"/>
            <w:vAlign w:val="center"/>
          </w:tcPr>
          <w:p w14:paraId="3BFCADF1" w14:textId="77777777" w:rsidR="00B8288C" w:rsidRPr="00EF094E" w:rsidRDefault="00B8288C" w:rsidP="00F81D6B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vAlign w:val="center"/>
          </w:tcPr>
          <w:p w14:paraId="77BAE8DC" w14:textId="77777777" w:rsidR="00B8288C" w:rsidRPr="00EF094E" w:rsidRDefault="00B8288C" w:rsidP="00F81D6B">
            <w:pPr>
              <w:spacing w:before="40" w:after="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745D9353" w14:textId="54BFD6FF" w:rsidR="00A63807" w:rsidRPr="00870E69" w:rsidRDefault="00D75B5A" w:rsidP="00512074">
      <w:pPr>
        <w:spacing w:after="0"/>
        <w:ind w:left="90"/>
        <w:jc w:val="both"/>
        <w:rPr>
          <w:rFonts w:eastAsia="Times New Roman" w:cstheme="minorHAnsi"/>
          <w:bCs/>
          <w:i/>
          <w:iCs/>
          <w:sz w:val="20"/>
          <w:szCs w:val="20"/>
        </w:rPr>
      </w:pPr>
      <w:r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Note: All the proposed figures are exclusive of tax.  CAPRED is a registered </w:t>
      </w:r>
      <w:proofErr w:type="gramStart"/>
      <w:r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tax </w:t>
      </w:r>
      <w:r w:rsidR="0043593A"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>exempt</w:t>
      </w:r>
      <w:proofErr w:type="gramEnd"/>
      <w:r w:rsidR="0043593A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</w:t>
      </w:r>
      <w:r w:rsidR="0043593A"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>entity</w:t>
      </w:r>
      <w:r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that Cambodian   General Department of Taxation</w:t>
      </w:r>
      <w:r w:rsidR="009A389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has</w:t>
      </w:r>
      <w:r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 granted </w:t>
      </w:r>
      <w:r w:rsidR="009A389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an exemption of </w:t>
      </w:r>
      <w:r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the VAT 10% as State Charge. So, your proposed fee shall not include any </w:t>
      </w:r>
      <w:r w:rsidR="009A3891">
        <w:rPr>
          <w:rFonts w:eastAsia="Times New Roman" w:cstheme="minorHAnsi"/>
          <w:bCs/>
          <w:i/>
          <w:iCs/>
          <w:color w:val="FF0000"/>
          <w:sz w:val="20"/>
          <w:szCs w:val="20"/>
        </w:rPr>
        <w:t xml:space="preserve">Cambodian </w:t>
      </w:r>
      <w:r w:rsidRPr="00870E69">
        <w:rPr>
          <w:rFonts w:eastAsia="Times New Roman" w:cstheme="minorHAnsi"/>
          <w:bCs/>
          <w:i/>
          <w:iCs/>
          <w:color w:val="FF0000"/>
          <w:sz w:val="20"/>
          <w:szCs w:val="20"/>
        </w:rPr>
        <w:t>VAT charge.</w:t>
      </w:r>
    </w:p>
    <w:p w14:paraId="38FFDAFE" w14:textId="10BA083D" w:rsidR="00DE525F" w:rsidRDefault="00577B93" w:rsidP="009665DD">
      <w:pPr>
        <w:ind w:left="709" w:hanging="709"/>
        <w:rPr>
          <w:rFonts w:eastAsia="Times New Roman" w:cstheme="minorHAnsi"/>
        </w:rPr>
      </w:pPr>
      <w:r w:rsidRPr="00D32B0E">
        <w:rPr>
          <w:rFonts w:eastAsia="Times New Roman" w:cstheme="minorHAnsi"/>
          <w:b/>
        </w:rPr>
        <w:t>C</w:t>
      </w:r>
      <w:r w:rsidR="006E7610">
        <w:rPr>
          <w:rFonts w:eastAsia="Times New Roman" w:cstheme="minorHAnsi"/>
          <w:b/>
        </w:rPr>
        <w:t>2</w:t>
      </w:r>
      <w:r w:rsidRPr="00D32B0E">
        <w:rPr>
          <w:rFonts w:eastAsia="Times New Roman" w:cstheme="minorHAnsi"/>
          <w:b/>
        </w:rPr>
        <w:t>.</w:t>
      </w:r>
      <w:r w:rsidRPr="00D32B0E">
        <w:rPr>
          <w:rFonts w:eastAsia="Times New Roman" w:cstheme="minorHAnsi"/>
          <w:b/>
        </w:rPr>
        <w:tab/>
      </w:r>
      <w:r w:rsidR="00572CEA" w:rsidRPr="009665DD">
        <w:rPr>
          <w:rFonts w:ascii="Calibri" w:eastAsia="Times New Roman" w:hAnsi="Calibri" w:cs="Calibri"/>
        </w:rPr>
        <w:t>In addition to the proposal fee rate</w:t>
      </w:r>
      <w:r w:rsidR="0068729D" w:rsidRPr="009665DD">
        <w:rPr>
          <w:rFonts w:ascii="Calibri" w:eastAsia="Times New Roman" w:hAnsi="Calibri" w:cs="Calibri"/>
        </w:rPr>
        <w:t>, o</w:t>
      </w:r>
      <w:r w:rsidRPr="009665DD">
        <w:rPr>
          <w:rFonts w:ascii="Calibri" w:eastAsia="Times New Roman" w:hAnsi="Calibri" w:cs="Calibri"/>
        </w:rPr>
        <w:t xml:space="preserve">utline other </w:t>
      </w:r>
      <w:r w:rsidR="00253EAB" w:rsidRPr="009665DD">
        <w:rPr>
          <w:rFonts w:ascii="Calibri" w:eastAsia="Times New Roman" w:hAnsi="Calibri" w:cs="Calibri"/>
        </w:rPr>
        <w:t>assumption</w:t>
      </w:r>
      <w:r w:rsidR="00803AF2" w:rsidRPr="009665DD">
        <w:rPr>
          <w:rFonts w:ascii="Calibri" w:eastAsia="Times New Roman" w:hAnsi="Calibri" w:cs="Calibri"/>
        </w:rPr>
        <w:t>s</w:t>
      </w:r>
      <w:r w:rsidR="00253EAB" w:rsidRPr="009665DD">
        <w:rPr>
          <w:rFonts w:ascii="Calibri" w:eastAsia="Times New Roman" w:hAnsi="Calibri" w:cs="Calibri"/>
        </w:rPr>
        <w:t xml:space="preserve"> or required </w:t>
      </w:r>
      <w:r w:rsidR="0043593A">
        <w:rPr>
          <w:rFonts w:ascii="Calibri" w:eastAsia="Times New Roman" w:hAnsi="Calibri" w:cs="Calibri"/>
        </w:rPr>
        <w:t>item</w:t>
      </w:r>
      <w:r w:rsidR="00253EAB" w:rsidRPr="009665DD">
        <w:rPr>
          <w:rFonts w:ascii="Calibri" w:eastAsia="Times New Roman" w:hAnsi="Calibri" w:cs="Calibri"/>
        </w:rPr>
        <w:t xml:space="preserve">s </w:t>
      </w:r>
      <w:r w:rsidR="00572CEA" w:rsidRPr="009665DD">
        <w:rPr>
          <w:rFonts w:ascii="Calibri" w:eastAsia="Times New Roman" w:hAnsi="Calibri" w:cs="Calibri"/>
        </w:rPr>
        <w:t xml:space="preserve">you may need to </w:t>
      </w:r>
      <w:r w:rsidR="0068729D" w:rsidRPr="009665DD">
        <w:rPr>
          <w:rFonts w:ascii="Calibri" w:eastAsia="Times New Roman" w:hAnsi="Calibri" w:cs="Calibri"/>
        </w:rPr>
        <w:t>perform</w:t>
      </w:r>
      <w:r w:rsidR="00572CEA" w:rsidRPr="009665DD">
        <w:rPr>
          <w:rFonts w:ascii="Calibri" w:eastAsia="Times New Roman" w:hAnsi="Calibri" w:cs="Calibri"/>
        </w:rPr>
        <w:t xml:space="preserve"> this assignment (if any)</w:t>
      </w:r>
      <w:r w:rsidR="003F28D9" w:rsidRPr="009665DD">
        <w:rPr>
          <w:rFonts w:ascii="Calibri" w:eastAsia="Times New Roman" w:hAnsi="Calibri" w:cs="Calibri"/>
        </w:rPr>
        <w:t xml:space="preserve"> in below table. </w:t>
      </w:r>
      <w:r w:rsidR="00731301">
        <w:rPr>
          <w:rFonts w:ascii="Calibri" w:eastAsia="Times New Roman" w:hAnsi="Calibri" w:cs="Calibri"/>
        </w:rPr>
        <w:t xml:space="preserve">This could be </w:t>
      </w:r>
      <w:proofErr w:type="gramStart"/>
      <w:r w:rsidR="00731301">
        <w:rPr>
          <w:rFonts w:ascii="Calibri" w:eastAsia="Times New Roman" w:hAnsi="Calibri" w:cs="Calibri"/>
        </w:rPr>
        <w:t>travel</w:t>
      </w:r>
      <w:proofErr w:type="gramEnd"/>
      <w:r w:rsidR="00731301">
        <w:rPr>
          <w:rFonts w:ascii="Calibri" w:eastAsia="Times New Roman" w:hAnsi="Calibri" w:cs="Calibri"/>
        </w:rPr>
        <w:t xml:space="preserve"> costs or other direct expense</w:t>
      </w:r>
      <w:r w:rsidR="00FF7388">
        <w:rPr>
          <w:rFonts w:ascii="Calibri" w:eastAsia="Times New Roman" w:hAnsi="Calibri" w:cs="Calibri"/>
        </w:rPr>
        <w:t>s</w:t>
      </w:r>
      <w:r w:rsidR="00731301">
        <w:rPr>
          <w:rFonts w:ascii="Calibri" w:eastAsia="Times New Roman" w:hAnsi="Calibri" w:cs="Calibri"/>
        </w:rPr>
        <w:t xml:space="preserve">. </w:t>
      </w:r>
    </w:p>
    <w:tbl>
      <w:tblPr>
        <w:tblW w:w="9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5"/>
        <w:gridCol w:w="2340"/>
        <w:gridCol w:w="2250"/>
      </w:tblGrid>
      <w:tr w:rsidR="00030039" w:rsidRPr="00D32B0E" w14:paraId="6BAEBB19" w14:textId="77777777" w:rsidTr="00770206">
        <w:trPr>
          <w:trHeight w:hRule="exact" w:val="720"/>
          <w:jc w:val="center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42D0" w14:textId="77777777" w:rsidR="00030039" w:rsidRPr="00D32B0E" w:rsidRDefault="00030039" w:rsidP="00A06F54">
            <w:pPr>
              <w:spacing w:before="40" w:after="40"/>
              <w:rPr>
                <w:rFonts w:eastAsia="Times New Roman" w:cstheme="minorHAnsi"/>
                <w:b/>
                <w:bCs/>
              </w:rPr>
            </w:pPr>
            <w:r w:rsidRPr="00D32B0E">
              <w:rPr>
                <w:rFonts w:eastAsia="Times New Roman" w:cstheme="minorHAnsi"/>
                <w:b/>
                <w:bCs/>
              </w:rPr>
              <w:t>Activity / Output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F18A" w14:textId="5384CBB4" w:rsidR="00030039" w:rsidRPr="00D32B0E" w:rsidRDefault="00030039" w:rsidP="00A06F54">
            <w:pPr>
              <w:spacing w:before="40" w:after="40"/>
              <w:jc w:val="center"/>
              <w:rPr>
                <w:rFonts w:eastAsia="Times New Roman" w:cstheme="minorHAnsi"/>
                <w:b/>
                <w:bCs/>
              </w:rPr>
            </w:pPr>
            <w:r w:rsidRPr="00D32B0E">
              <w:rPr>
                <w:rFonts w:eastAsia="Times New Roman" w:cstheme="minorHAnsi"/>
                <w:b/>
                <w:bCs/>
              </w:rPr>
              <w:t xml:space="preserve">Unit cost </w:t>
            </w:r>
            <w:r w:rsidR="00EA0291">
              <w:rPr>
                <w:rFonts w:eastAsia="Times New Roman" w:cstheme="minorHAnsi"/>
                <w:b/>
                <w:bCs/>
              </w:rPr>
              <w:t>NET</w:t>
            </w:r>
            <w:r w:rsidRPr="00D32B0E">
              <w:rPr>
                <w:rFonts w:eastAsia="Times New Roman" w:cstheme="minorHAnsi"/>
                <w:b/>
                <w:bCs/>
                <w:u w:val="single"/>
              </w:rPr>
              <w:t xml:space="preserve"> per day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99FA" w14:textId="0DE8DF3F" w:rsidR="00030039" w:rsidRPr="00D32B0E" w:rsidRDefault="00030039" w:rsidP="00A06F54">
            <w:pPr>
              <w:spacing w:before="40" w:after="40"/>
              <w:jc w:val="center"/>
              <w:rPr>
                <w:rFonts w:eastAsia="Times New Roman" w:cstheme="minorHAnsi"/>
                <w:b/>
                <w:bCs/>
              </w:rPr>
            </w:pPr>
            <w:r w:rsidRPr="00D32B0E">
              <w:rPr>
                <w:rFonts w:eastAsia="Times New Roman" w:cstheme="minorHAnsi"/>
                <w:b/>
                <w:bCs/>
              </w:rPr>
              <w:t xml:space="preserve">Total </w:t>
            </w:r>
            <w:r w:rsidR="00EA0291">
              <w:rPr>
                <w:rFonts w:eastAsia="Times New Roman" w:cstheme="minorHAnsi"/>
                <w:b/>
                <w:bCs/>
              </w:rPr>
              <w:t>NET</w:t>
            </w:r>
          </w:p>
        </w:tc>
      </w:tr>
      <w:tr w:rsidR="00030039" w:rsidRPr="00D32B0E" w14:paraId="64869BD3" w14:textId="77777777" w:rsidTr="00770206">
        <w:trPr>
          <w:trHeight w:hRule="exact" w:val="527"/>
          <w:jc w:val="center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57" w:type="dxa"/>
            </w:tcMar>
            <w:vAlign w:val="center"/>
          </w:tcPr>
          <w:p w14:paraId="294C9F86" w14:textId="49532F11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B1D1" w14:textId="77777777" w:rsidR="00030039" w:rsidRPr="00D32B0E" w:rsidRDefault="00030039" w:rsidP="00A06F54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C702" w14:textId="77777777" w:rsidR="00030039" w:rsidRPr="00D32B0E" w:rsidRDefault="00030039" w:rsidP="00A06F54">
            <w:pPr>
              <w:spacing w:before="40" w:after="0"/>
              <w:jc w:val="center"/>
              <w:rPr>
                <w:rFonts w:eastAsia="Times New Roman" w:cstheme="minorHAnsi"/>
              </w:rPr>
            </w:pPr>
          </w:p>
        </w:tc>
      </w:tr>
      <w:tr w:rsidR="00030039" w:rsidRPr="00D32B0E" w14:paraId="32B3D2D8" w14:textId="77777777" w:rsidTr="00770206">
        <w:trPr>
          <w:trHeight w:hRule="exact" w:val="406"/>
          <w:jc w:val="center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57" w:type="dxa"/>
            </w:tcMar>
            <w:vAlign w:val="center"/>
          </w:tcPr>
          <w:p w14:paraId="1B14D07C" w14:textId="60B9567C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EEEE" w14:textId="77777777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2964" w14:textId="77777777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030039" w:rsidRPr="00D32B0E" w14:paraId="5505F13A" w14:textId="77777777" w:rsidTr="00770206">
        <w:trPr>
          <w:trHeight w:hRule="exact" w:val="439"/>
          <w:jc w:val="center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57" w:type="dxa"/>
            </w:tcMar>
            <w:vAlign w:val="center"/>
          </w:tcPr>
          <w:p w14:paraId="26932568" w14:textId="77777777" w:rsidR="00030039" w:rsidRDefault="00030039" w:rsidP="00A06F54">
            <w:pPr>
              <w:spacing w:before="60" w:after="60"/>
              <w:jc w:val="both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F094E">
              <w:rPr>
                <w:rFonts w:ascii="Calibri" w:eastAsia="Times New Roman" w:hAnsi="Calibri" w:cs="Calibri"/>
                <w:b/>
                <w:bCs/>
                <w:lang w:eastAsia="it-IT"/>
              </w:rPr>
              <w:t>Total budget</w:t>
            </w:r>
          </w:p>
          <w:p w14:paraId="7B6F6779" w14:textId="7CCB95EE" w:rsidR="00030039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199BE" w14:textId="77777777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04A5" w14:textId="77777777" w:rsidR="00030039" w:rsidRPr="00D32B0E" w:rsidRDefault="00030039" w:rsidP="00A06F54">
            <w:pPr>
              <w:spacing w:before="60" w:after="60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2549E45B" w14:textId="77777777" w:rsidR="00572CEA" w:rsidRPr="00D32B0E" w:rsidRDefault="00572CEA" w:rsidP="00577B93">
      <w:pPr>
        <w:rPr>
          <w:rFonts w:cstheme="minorHAnsi"/>
        </w:rPr>
      </w:pPr>
    </w:p>
    <w:sectPr w:rsidR="00572CEA" w:rsidRPr="00D32B0E" w:rsidSect="00D66C57">
      <w:pgSz w:w="11906" w:h="16838"/>
      <w:pgMar w:top="709" w:right="992" w:bottom="1440" w:left="1440" w:header="709" w:footer="44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844F" w14:textId="77777777" w:rsidR="00D66C57" w:rsidRDefault="00D66C57">
      <w:pPr>
        <w:spacing w:after="0" w:line="240" w:lineRule="auto"/>
      </w:pPr>
      <w:r>
        <w:separator/>
      </w:r>
    </w:p>
  </w:endnote>
  <w:endnote w:type="continuationSeparator" w:id="0">
    <w:p w14:paraId="041F9DD8" w14:textId="77777777" w:rsidR="00D66C57" w:rsidRDefault="00D66C57">
      <w:pPr>
        <w:spacing w:after="0" w:line="240" w:lineRule="auto"/>
      </w:pPr>
      <w:r>
        <w:continuationSeparator/>
      </w:r>
    </w:p>
  </w:endnote>
  <w:endnote w:type="continuationNotice" w:id="1">
    <w:p w14:paraId="61B7A8C0" w14:textId="77777777" w:rsidR="00D66C57" w:rsidRDefault="00D66C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TT)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FA4F" w14:textId="77777777" w:rsidR="00D66C57" w:rsidRDefault="00D66C57">
      <w:pPr>
        <w:spacing w:after="0" w:line="240" w:lineRule="auto"/>
      </w:pPr>
      <w:r>
        <w:separator/>
      </w:r>
    </w:p>
  </w:footnote>
  <w:footnote w:type="continuationSeparator" w:id="0">
    <w:p w14:paraId="067DCC6E" w14:textId="77777777" w:rsidR="00D66C57" w:rsidRDefault="00D66C57">
      <w:pPr>
        <w:spacing w:after="0" w:line="240" w:lineRule="auto"/>
      </w:pPr>
      <w:r>
        <w:continuationSeparator/>
      </w:r>
    </w:p>
  </w:footnote>
  <w:footnote w:type="continuationNotice" w:id="1">
    <w:p w14:paraId="78B37B18" w14:textId="77777777" w:rsidR="00D66C57" w:rsidRDefault="00D66C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7984"/>
    <w:multiLevelType w:val="multilevel"/>
    <w:tmpl w:val="375048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5549"/>
    <w:multiLevelType w:val="hybridMultilevel"/>
    <w:tmpl w:val="17CADFB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5A18"/>
    <w:multiLevelType w:val="multilevel"/>
    <w:tmpl w:val="023E59A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D5559"/>
    <w:multiLevelType w:val="multilevel"/>
    <w:tmpl w:val="F6141A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E2E66E8"/>
    <w:multiLevelType w:val="hybridMultilevel"/>
    <w:tmpl w:val="412A754A"/>
    <w:lvl w:ilvl="0" w:tplc="0C0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907300218">
    <w:abstractNumId w:val="3"/>
  </w:num>
  <w:num w:numId="2" w16cid:durableId="1543518703">
    <w:abstractNumId w:val="0"/>
  </w:num>
  <w:num w:numId="3" w16cid:durableId="1065493159">
    <w:abstractNumId w:val="2"/>
  </w:num>
  <w:num w:numId="4" w16cid:durableId="127093616">
    <w:abstractNumId w:val="4"/>
  </w:num>
  <w:num w:numId="5" w16cid:durableId="49449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5F"/>
    <w:rsid w:val="00030039"/>
    <w:rsid w:val="0003564B"/>
    <w:rsid w:val="000457D1"/>
    <w:rsid w:val="0006562C"/>
    <w:rsid w:val="00072C76"/>
    <w:rsid w:val="00082CD4"/>
    <w:rsid w:val="000C72E4"/>
    <w:rsid w:val="000D70CE"/>
    <w:rsid w:val="00134A12"/>
    <w:rsid w:val="00145484"/>
    <w:rsid w:val="0016375D"/>
    <w:rsid w:val="00174B85"/>
    <w:rsid w:val="0018296E"/>
    <w:rsid w:val="00183C57"/>
    <w:rsid w:val="001A48EF"/>
    <w:rsid w:val="001A6E19"/>
    <w:rsid w:val="001C252B"/>
    <w:rsid w:val="001E6A89"/>
    <w:rsid w:val="001F00AF"/>
    <w:rsid w:val="00206113"/>
    <w:rsid w:val="0024107F"/>
    <w:rsid w:val="00245160"/>
    <w:rsid w:val="00250CE1"/>
    <w:rsid w:val="00251323"/>
    <w:rsid w:val="00253EAB"/>
    <w:rsid w:val="002576E6"/>
    <w:rsid w:val="002B1EBA"/>
    <w:rsid w:val="002B2853"/>
    <w:rsid w:val="002C5B39"/>
    <w:rsid w:val="002C78DE"/>
    <w:rsid w:val="002D2B19"/>
    <w:rsid w:val="002E641E"/>
    <w:rsid w:val="002E66C6"/>
    <w:rsid w:val="00317E89"/>
    <w:rsid w:val="003275C7"/>
    <w:rsid w:val="00333078"/>
    <w:rsid w:val="00345870"/>
    <w:rsid w:val="00363AA7"/>
    <w:rsid w:val="003672CB"/>
    <w:rsid w:val="003718EF"/>
    <w:rsid w:val="003932A3"/>
    <w:rsid w:val="003C05E7"/>
    <w:rsid w:val="003D4436"/>
    <w:rsid w:val="003D51D5"/>
    <w:rsid w:val="003D647C"/>
    <w:rsid w:val="003E3A8D"/>
    <w:rsid w:val="003F09FC"/>
    <w:rsid w:val="003F28D9"/>
    <w:rsid w:val="00404198"/>
    <w:rsid w:val="0043181D"/>
    <w:rsid w:val="0043593A"/>
    <w:rsid w:val="0044022A"/>
    <w:rsid w:val="00442A2E"/>
    <w:rsid w:val="00467C1C"/>
    <w:rsid w:val="004D5370"/>
    <w:rsid w:val="005002DF"/>
    <w:rsid w:val="0050329C"/>
    <w:rsid w:val="00512074"/>
    <w:rsid w:val="0052555E"/>
    <w:rsid w:val="00542B19"/>
    <w:rsid w:val="00547FF6"/>
    <w:rsid w:val="005552BF"/>
    <w:rsid w:val="00572CEA"/>
    <w:rsid w:val="00577B93"/>
    <w:rsid w:val="00586555"/>
    <w:rsid w:val="00592E31"/>
    <w:rsid w:val="005A0A59"/>
    <w:rsid w:val="005B07EA"/>
    <w:rsid w:val="005C3471"/>
    <w:rsid w:val="005C5616"/>
    <w:rsid w:val="005D3C1D"/>
    <w:rsid w:val="005D4721"/>
    <w:rsid w:val="005E0284"/>
    <w:rsid w:val="00610126"/>
    <w:rsid w:val="00617811"/>
    <w:rsid w:val="006433C9"/>
    <w:rsid w:val="00655227"/>
    <w:rsid w:val="00675134"/>
    <w:rsid w:val="0068729D"/>
    <w:rsid w:val="006A421C"/>
    <w:rsid w:val="006B0643"/>
    <w:rsid w:val="006D42B1"/>
    <w:rsid w:val="006E7610"/>
    <w:rsid w:val="006E76E9"/>
    <w:rsid w:val="006F7B6F"/>
    <w:rsid w:val="00704DB8"/>
    <w:rsid w:val="007116A7"/>
    <w:rsid w:val="00711E07"/>
    <w:rsid w:val="00714476"/>
    <w:rsid w:val="00716F94"/>
    <w:rsid w:val="0072523F"/>
    <w:rsid w:val="00730429"/>
    <w:rsid w:val="00731301"/>
    <w:rsid w:val="0073524A"/>
    <w:rsid w:val="00746805"/>
    <w:rsid w:val="00746C75"/>
    <w:rsid w:val="00770206"/>
    <w:rsid w:val="00792912"/>
    <w:rsid w:val="007A5BED"/>
    <w:rsid w:val="007B1E54"/>
    <w:rsid w:val="007C65FF"/>
    <w:rsid w:val="007D3497"/>
    <w:rsid w:val="007E342F"/>
    <w:rsid w:val="007F1E23"/>
    <w:rsid w:val="007F2CB4"/>
    <w:rsid w:val="007F504E"/>
    <w:rsid w:val="00803AF2"/>
    <w:rsid w:val="00814978"/>
    <w:rsid w:val="00827BF1"/>
    <w:rsid w:val="0084044D"/>
    <w:rsid w:val="00842A40"/>
    <w:rsid w:val="0085032B"/>
    <w:rsid w:val="0085720A"/>
    <w:rsid w:val="00870E69"/>
    <w:rsid w:val="00871352"/>
    <w:rsid w:val="00891AC9"/>
    <w:rsid w:val="0089419F"/>
    <w:rsid w:val="008A186C"/>
    <w:rsid w:val="008A6A9E"/>
    <w:rsid w:val="008B721A"/>
    <w:rsid w:val="008D2BA9"/>
    <w:rsid w:val="00944FD0"/>
    <w:rsid w:val="009665DD"/>
    <w:rsid w:val="00975DFD"/>
    <w:rsid w:val="00976C2F"/>
    <w:rsid w:val="0099368B"/>
    <w:rsid w:val="009A3891"/>
    <w:rsid w:val="009B27F9"/>
    <w:rsid w:val="009D534F"/>
    <w:rsid w:val="009F48A0"/>
    <w:rsid w:val="00A06888"/>
    <w:rsid w:val="00A10F8A"/>
    <w:rsid w:val="00A233C1"/>
    <w:rsid w:val="00A3065B"/>
    <w:rsid w:val="00A33719"/>
    <w:rsid w:val="00A44120"/>
    <w:rsid w:val="00A62519"/>
    <w:rsid w:val="00A63807"/>
    <w:rsid w:val="00A7057F"/>
    <w:rsid w:val="00A70DEE"/>
    <w:rsid w:val="00A913F1"/>
    <w:rsid w:val="00AC659D"/>
    <w:rsid w:val="00AD2686"/>
    <w:rsid w:val="00AF4311"/>
    <w:rsid w:val="00B04D32"/>
    <w:rsid w:val="00B528F7"/>
    <w:rsid w:val="00B73F38"/>
    <w:rsid w:val="00B75536"/>
    <w:rsid w:val="00B8288C"/>
    <w:rsid w:val="00B84DCC"/>
    <w:rsid w:val="00B95536"/>
    <w:rsid w:val="00BA3F0A"/>
    <w:rsid w:val="00BA4392"/>
    <w:rsid w:val="00BC2071"/>
    <w:rsid w:val="00BE2EC3"/>
    <w:rsid w:val="00BF40A1"/>
    <w:rsid w:val="00BF748B"/>
    <w:rsid w:val="00C11D61"/>
    <w:rsid w:val="00C621D5"/>
    <w:rsid w:val="00C63732"/>
    <w:rsid w:val="00C80F23"/>
    <w:rsid w:val="00CB4076"/>
    <w:rsid w:val="00CF3C75"/>
    <w:rsid w:val="00D0560F"/>
    <w:rsid w:val="00D101DA"/>
    <w:rsid w:val="00D22178"/>
    <w:rsid w:val="00D27D91"/>
    <w:rsid w:val="00D32B0E"/>
    <w:rsid w:val="00D41958"/>
    <w:rsid w:val="00D52860"/>
    <w:rsid w:val="00D66C57"/>
    <w:rsid w:val="00D75B5A"/>
    <w:rsid w:val="00D9465E"/>
    <w:rsid w:val="00DA6C1E"/>
    <w:rsid w:val="00DC5C4D"/>
    <w:rsid w:val="00DD08D5"/>
    <w:rsid w:val="00DD0A07"/>
    <w:rsid w:val="00DE525F"/>
    <w:rsid w:val="00DF522E"/>
    <w:rsid w:val="00E0659A"/>
    <w:rsid w:val="00E144D8"/>
    <w:rsid w:val="00E15795"/>
    <w:rsid w:val="00E158A8"/>
    <w:rsid w:val="00E244E5"/>
    <w:rsid w:val="00E33005"/>
    <w:rsid w:val="00E37C45"/>
    <w:rsid w:val="00E62974"/>
    <w:rsid w:val="00E64F90"/>
    <w:rsid w:val="00E73707"/>
    <w:rsid w:val="00E94F99"/>
    <w:rsid w:val="00EA0291"/>
    <w:rsid w:val="00EA3065"/>
    <w:rsid w:val="00EC13A2"/>
    <w:rsid w:val="00ED4311"/>
    <w:rsid w:val="00ED59BF"/>
    <w:rsid w:val="00EE336C"/>
    <w:rsid w:val="00EF094E"/>
    <w:rsid w:val="00F2175E"/>
    <w:rsid w:val="00F34503"/>
    <w:rsid w:val="00F46012"/>
    <w:rsid w:val="00F5094A"/>
    <w:rsid w:val="00F543D4"/>
    <w:rsid w:val="00F6352F"/>
    <w:rsid w:val="00F72A8B"/>
    <w:rsid w:val="00F770BB"/>
    <w:rsid w:val="00F81F54"/>
    <w:rsid w:val="00F85554"/>
    <w:rsid w:val="00F86778"/>
    <w:rsid w:val="00FA06EE"/>
    <w:rsid w:val="00FA7CA6"/>
    <w:rsid w:val="00FB7A9D"/>
    <w:rsid w:val="00FC203E"/>
    <w:rsid w:val="00FC7F50"/>
    <w:rsid w:val="00FF439A"/>
    <w:rsid w:val="00FF7388"/>
    <w:rsid w:val="020D1AC1"/>
    <w:rsid w:val="3015CECC"/>
    <w:rsid w:val="3B419776"/>
    <w:rsid w:val="4D539EAA"/>
    <w:rsid w:val="5B3CDD28"/>
    <w:rsid w:val="7131E00E"/>
    <w:rsid w:val="7AB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7FEE5"/>
  <w15:docId w15:val="{EA23ECDE-5DF2-41B3-9888-BD506ACE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AU" w:eastAsia="en-US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98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198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asciiTheme="majorHAnsi" w:eastAsia="Times New Roman" w:hAnsiTheme="majorHAnsi" w:cstheme="majorBidi"/>
      <w:b/>
      <w:bCs/>
      <w:color w:val="0070C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1519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1519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1519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519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519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519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519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519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34B63"/>
  </w:style>
  <w:style w:type="character" w:customStyle="1" w:styleId="FooterChar">
    <w:name w:val="Footer Char"/>
    <w:basedOn w:val="DefaultParagraphFont"/>
    <w:link w:val="Footer"/>
    <w:uiPriority w:val="99"/>
    <w:qFormat/>
    <w:rsid w:val="00F34B63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9620C"/>
    <w:rPr>
      <w:rFonts w:ascii="Segoe UI" w:hAnsi="Segoe UI" w:cs="Segoe UI"/>
      <w:sz w:val="18"/>
      <w:szCs w:val="29"/>
    </w:rPr>
  </w:style>
  <w:style w:type="character" w:customStyle="1" w:styleId="InternetLink">
    <w:name w:val="Internet Link"/>
    <w:basedOn w:val="DefaultParagraphFont"/>
    <w:uiPriority w:val="99"/>
    <w:unhideWhenUsed/>
    <w:rsid w:val="008962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0330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15198"/>
    <w:rPr>
      <w:rFonts w:asciiTheme="majorHAnsi" w:eastAsia="Times New Roman" w:hAnsiTheme="majorHAnsi" w:cstheme="majorBidi"/>
      <w:b/>
      <w:bCs/>
      <w:color w:val="0070C0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151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1519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15198"/>
    <w:rPr>
      <w:rFonts w:asciiTheme="majorHAnsi" w:eastAsiaTheme="majorEastAsia" w:hAnsiTheme="majorHAnsi" w:cstheme="majorBidi"/>
      <w:color w:val="2E74B5" w:themeColor="accent1" w:themeShade="BF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15198"/>
    <w:rPr>
      <w:rFonts w:asciiTheme="majorHAnsi" w:eastAsiaTheme="majorEastAsia" w:hAnsiTheme="majorHAnsi" w:cstheme="majorBidi"/>
      <w:color w:val="1F4D78" w:themeColor="accent1" w:themeShade="7F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151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151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customStyle="1" w:styleId="Bullet1Char">
    <w:name w:val="Bullet 1 Char"/>
    <w:link w:val="Bullet1"/>
    <w:qFormat/>
    <w:rsid w:val="00615198"/>
    <w:rPr>
      <w:rFonts w:ascii="Arial" w:eastAsia="Arial" w:hAnsi="Arial" w:cs="Arial"/>
      <w:color w:val="000000"/>
      <w:sz w:val="20"/>
      <w:szCs w:val="22"/>
      <w:lang w:val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B16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B1612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B1612"/>
    <w:rPr>
      <w:b/>
      <w:bCs/>
      <w:sz w:val="20"/>
      <w:szCs w:val="20"/>
      <w:lang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Arial" w:cs="Arial (TT) Regular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0"/>
      <w:position w:val="0"/>
      <w:sz w:val="18"/>
      <w:szCs w:val="18"/>
      <w:u w:val="none"/>
      <w:effect w:val="none"/>
      <w:vertAlign w:val="baseline"/>
      <w:em w:val="none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F34B6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34B63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9620C"/>
    <w:pPr>
      <w:spacing w:after="0" w:line="240" w:lineRule="auto"/>
    </w:pPr>
    <w:rPr>
      <w:rFonts w:ascii="Segoe UI" w:hAnsi="Segoe UI" w:cs="Segoe UI"/>
      <w:sz w:val="18"/>
      <w:szCs w:val="29"/>
    </w:rPr>
  </w:style>
  <w:style w:type="paragraph" w:styleId="ListParagraph">
    <w:name w:val="List Paragraph"/>
    <w:aliases w:val="List Paragraph1,List Paragraph11,L,Recommendation,CV text,Table text,CAB - List Bullet,List Bullet Cab,Bullet point,Bullet text,Bulleted Para,Bullets,Dot pt,F5 List Paragraph,FooterText,List Paragraph111,List Paragraph2,COOP,列出段落,Bullet1"/>
    <w:basedOn w:val="Normal"/>
    <w:link w:val="ListParagraphChar"/>
    <w:uiPriority w:val="34"/>
    <w:qFormat/>
    <w:rsid w:val="000B0470"/>
    <w:pPr>
      <w:ind w:left="720"/>
      <w:contextualSpacing/>
    </w:pPr>
  </w:style>
  <w:style w:type="paragraph" w:customStyle="1" w:styleId="Bullet1">
    <w:name w:val="Bullet 1"/>
    <w:link w:val="Bullet1Char"/>
    <w:qFormat/>
    <w:rsid w:val="00615198"/>
    <w:pPr>
      <w:suppressAutoHyphens/>
      <w:spacing w:before="200" w:after="200" w:line="264" w:lineRule="auto"/>
      <w:ind w:left="851" w:hanging="567"/>
    </w:pPr>
    <w:rPr>
      <w:rFonts w:ascii="Arial" w:eastAsia="Arial" w:hAnsi="Arial" w:cs="Arial"/>
      <w:color w:val="000000"/>
      <w:sz w:val="20"/>
      <w:szCs w:val="22"/>
      <w:lang w:val="en-GB" w:bidi="ar-SA"/>
    </w:rPr>
  </w:style>
  <w:style w:type="paragraph" w:styleId="NoSpacing">
    <w:name w:val="No Spacing"/>
    <w:uiPriority w:val="1"/>
    <w:qFormat/>
    <w:rsid w:val="00856F02"/>
    <w:rPr>
      <w:szCs w:val="22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B161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B1612"/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BE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F66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99368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on">
    <w:name w:val="Revision"/>
    <w:hidden/>
    <w:uiPriority w:val="99"/>
    <w:semiHidden/>
    <w:rsid w:val="006D42B1"/>
    <w:rPr>
      <w:szCs w:val="22"/>
      <w:lang w:bidi="ar-SA"/>
    </w:rPr>
  </w:style>
  <w:style w:type="character" w:customStyle="1" w:styleId="eop">
    <w:name w:val="eop"/>
    <w:basedOn w:val="DefaultParagraphFont"/>
    <w:rsid w:val="00FA7CA6"/>
  </w:style>
  <w:style w:type="character" w:customStyle="1" w:styleId="ListParagraphChar">
    <w:name w:val="List Paragraph Char"/>
    <w:aliases w:val="List Paragraph1 Char,List Paragraph11 Char,L Char,Recommendation Char,CV text Char,Table text Char,CAB - List Bullet Char,List Bullet Cab Char,Bullet point Char,Bullet text Char,Bulleted Para Char,Bullets Char,Dot pt Char,COOP Char"/>
    <w:basedOn w:val="DefaultParagraphFont"/>
    <w:link w:val="ListParagraph"/>
    <w:uiPriority w:val="34"/>
    <w:qFormat/>
    <w:locked/>
    <w:rsid w:val="00FA7CA6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15B934760CF418CB3C260C73B5674" ma:contentTypeVersion="13" ma:contentTypeDescription="Create a new document." ma:contentTypeScope="" ma:versionID="9ec0a19944c6a05a5c251f4c1479f21c">
  <xsd:schema xmlns:xsd="http://www.w3.org/2001/XMLSchema" xmlns:xs="http://www.w3.org/2001/XMLSchema" xmlns:p="http://schemas.microsoft.com/office/2006/metadata/properties" xmlns:ns2="0a9d5bd5-5696-434a-a44b-8da19705dd92" xmlns:ns3="a9bc3ce5-04c1-48b3-b3d5-f5dcaacd52d7" targetNamespace="http://schemas.microsoft.com/office/2006/metadata/properties" ma:root="true" ma:fieldsID="0679a0706783b54970c95d41ec63b6b0" ns2:_="" ns3:_="">
    <xsd:import namespace="0a9d5bd5-5696-434a-a44b-8da19705dd92"/>
    <xsd:import namespace="a9bc3ce5-04c1-48b3-b3d5-f5dcaacd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d5bd5-5696-434a-a44b-8da19705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ad189f-6960-4ef3-aefa-3de156d46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3ce5-04c1-48b3-b3d5-f5dcaacd52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922f15-debf-4e79-80c4-5f6a1bd86d07}" ma:internalName="TaxCatchAll" ma:showField="CatchAllData" ma:web="a9bc3ce5-04c1-48b3-b3d5-f5dcaacd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d5bd5-5696-434a-a44b-8da19705dd92">
      <Terms xmlns="http://schemas.microsoft.com/office/infopath/2007/PartnerControls"/>
    </lcf76f155ced4ddcb4097134ff3c332f>
    <TaxCatchAll xmlns="a9bc3ce5-04c1-48b3-b3d5-f5dcaacd52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A5931-58EB-4213-8C2E-0F7ABB9D1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134D0-474C-4F54-B002-D0D0797F8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d5bd5-5696-434a-a44b-8da19705dd92"/>
    <ds:schemaRef ds:uri="a9bc3ce5-04c1-48b3-b3d5-f5dcaacd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C93F8-04DE-4855-B180-255DC9B3541E}">
  <ds:schemaRefs>
    <ds:schemaRef ds:uri="http://schemas.microsoft.com/office/2006/metadata/properties"/>
    <ds:schemaRef ds:uri="http://schemas.microsoft.com/office/infopath/2007/PartnerControls"/>
    <ds:schemaRef ds:uri="0a9d5bd5-5696-434a-a44b-8da19705dd92"/>
    <ds:schemaRef ds:uri="a9bc3ce5-04c1-48b3-b3d5-f5dcaacd52d7"/>
  </ds:schemaRefs>
</ds:datastoreItem>
</file>

<file path=customXml/itemProps4.xml><?xml version="1.0" encoding="utf-8"?>
<ds:datastoreItem xmlns:ds="http://schemas.openxmlformats.org/officeDocument/2006/customXml" ds:itemID="{53DC63D1-01D0-4553-A498-741ACAD0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Tin, Mola</dc:creator>
  <cp:keywords/>
  <dc:description/>
  <cp:lastModifiedBy>C. Tate Chhun</cp:lastModifiedBy>
  <cp:revision>15</cp:revision>
  <cp:lastPrinted>2018-01-27T10:52:00Z</cp:lastPrinted>
  <dcterms:created xsi:type="dcterms:W3CDTF">2024-02-26T03:05:00Z</dcterms:created>
  <dcterms:modified xsi:type="dcterms:W3CDTF">2024-03-04T03:13:00Z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0x010100C9415B934760CF418CB3C260C73B5674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